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F3" w:rsidRPr="00140865" w:rsidRDefault="00692CF3" w:rsidP="001424A8">
      <w:pPr>
        <w:pStyle w:val="BodyText"/>
        <w:ind w:left="0"/>
        <w:jc w:val="left"/>
        <w:rPr>
          <w:rFonts w:ascii="Arial" w:hAnsi="Arial" w:cs="Arial"/>
        </w:rPr>
      </w:pPr>
    </w:p>
    <w:p w:rsidR="00692CF3" w:rsidRPr="00140865" w:rsidRDefault="00692CF3" w:rsidP="001424A8">
      <w:pPr>
        <w:pStyle w:val="BodyText"/>
        <w:ind w:left="0"/>
        <w:jc w:val="left"/>
        <w:rPr>
          <w:rFonts w:ascii="Arial" w:hAnsi="Arial" w:cs="Arial"/>
        </w:rPr>
      </w:pPr>
    </w:p>
    <w:p w:rsidR="00692CF3" w:rsidRPr="00140865" w:rsidRDefault="00692CF3" w:rsidP="001424A8">
      <w:pPr>
        <w:pStyle w:val="BodyText"/>
        <w:ind w:left="0"/>
        <w:jc w:val="left"/>
        <w:rPr>
          <w:rFonts w:ascii="Arial" w:hAnsi="Arial" w:cs="Arial"/>
        </w:rPr>
      </w:pPr>
    </w:p>
    <w:p w:rsidR="00692CF3" w:rsidRPr="00140865" w:rsidRDefault="00692CF3" w:rsidP="001424A8">
      <w:pPr>
        <w:pStyle w:val="BodyText"/>
        <w:ind w:left="0"/>
        <w:jc w:val="left"/>
        <w:rPr>
          <w:rFonts w:ascii="Arial" w:hAnsi="Arial" w:cs="Arial"/>
        </w:rPr>
      </w:pPr>
    </w:p>
    <w:p w:rsidR="00692CF3" w:rsidRPr="00140865" w:rsidRDefault="00692CF3" w:rsidP="001424A8">
      <w:pPr>
        <w:pStyle w:val="BodyText"/>
        <w:spacing w:before="443"/>
        <w:ind w:left="0"/>
        <w:jc w:val="left"/>
        <w:rPr>
          <w:rFonts w:ascii="Arial" w:hAnsi="Arial" w:cs="Arial"/>
        </w:rPr>
      </w:pPr>
    </w:p>
    <w:p w:rsidR="001424A8" w:rsidRDefault="001424A8" w:rsidP="001424A8">
      <w:pPr>
        <w:pStyle w:val="Title"/>
        <w:spacing w:line="360" w:lineRule="auto"/>
        <w:rPr>
          <w:rFonts w:ascii="Arial" w:hAnsi="Arial" w:cs="Arial"/>
          <w:b/>
          <w:bCs/>
          <w:sz w:val="48"/>
          <w:szCs w:val="48"/>
        </w:rPr>
      </w:pPr>
    </w:p>
    <w:p w:rsidR="001424A8" w:rsidRDefault="001424A8" w:rsidP="001424A8">
      <w:pPr>
        <w:pStyle w:val="Title"/>
        <w:spacing w:line="360" w:lineRule="auto"/>
        <w:rPr>
          <w:rFonts w:ascii="Arial" w:hAnsi="Arial" w:cs="Arial"/>
          <w:b/>
          <w:bCs/>
          <w:sz w:val="48"/>
          <w:szCs w:val="48"/>
        </w:rPr>
      </w:pPr>
    </w:p>
    <w:p w:rsidR="00140865" w:rsidRPr="001424A8" w:rsidRDefault="00544F76" w:rsidP="001424A8">
      <w:pPr>
        <w:pStyle w:val="Title"/>
        <w:spacing w:line="360" w:lineRule="auto"/>
        <w:rPr>
          <w:rFonts w:ascii="Arial" w:hAnsi="Arial" w:cs="Arial"/>
          <w:b/>
          <w:bCs/>
          <w:sz w:val="48"/>
          <w:szCs w:val="48"/>
        </w:rPr>
      </w:pPr>
      <w:r w:rsidRPr="001424A8">
        <w:rPr>
          <w:rFonts w:ascii="Arial" w:hAnsi="Arial" w:cs="Arial"/>
          <w:b/>
          <w:bCs/>
          <w:sz w:val="48"/>
          <w:szCs w:val="48"/>
        </w:rPr>
        <w:t>TENDER</w:t>
      </w:r>
      <w:r w:rsidR="007E723E" w:rsidRPr="001424A8">
        <w:rPr>
          <w:rFonts w:ascii="Arial" w:hAnsi="Arial" w:cs="Arial"/>
          <w:b/>
          <w:bCs/>
          <w:sz w:val="48"/>
          <w:szCs w:val="48"/>
        </w:rPr>
        <w:t xml:space="preserve"> </w:t>
      </w:r>
      <w:r w:rsidRPr="001424A8">
        <w:rPr>
          <w:rFonts w:ascii="Arial" w:hAnsi="Arial" w:cs="Arial"/>
          <w:b/>
          <w:bCs/>
          <w:sz w:val="48"/>
          <w:szCs w:val="48"/>
        </w:rPr>
        <w:t>CALL</w:t>
      </w:r>
      <w:r w:rsidR="007E723E" w:rsidRPr="001424A8">
        <w:rPr>
          <w:rFonts w:ascii="Arial" w:hAnsi="Arial" w:cs="Arial"/>
          <w:b/>
          <w:bCs/>
          <w:sz w:val="48"/>
          <w:szCs w:val="48"/>
        </w:rPr>
        <w:t xml:space="preserve"> </w:t>
      </w:r>
      <w:r w:rsidRPr="001424A8">
        <w:rPr>
          <w:rFonts w:ascii="Arial" w:hAnsi="Arial" w:cs="Arial"/>
          <w:b/>
          <w:bCs/>
          <w:sz w:val="48"/>
          <w:szCs w:val="48"/>
        </w:rPr>
        <w:t>NOTICE</w:t>
      </w:r>
      <w:r w:rsidR="007E723E" w:rsidRPr="001424A8">
        <w:rPr>
          <w:rFonts w:ascii="Arial" w:hAnsi="Arial" w:cs="Arial"/>
          <w:b/>
          <w:bCs/>
          <w:sz w:val="48"/>
          <w:szCs w:val="48"/>
        </w:rPr>
        <w:t xml:space="preserve"> </w:t>
      </w:r>
    </w:p>
    <w:p w:rsidR="00692CF3" w:rsidRPr="001424A8" w:rsidRDefault="00544F76" w:rsidP="001424A8">
      <w:pPr>
        <w:pStyle w:val="Title"/>
        <w:spacing w:line="360" w:lineRule="auto"/>
        <w:rPr>
          <w:rFonts w:ascii="Arial" w:hAnsi="Arial" w:cs="Arial"/>
          <w:b/>
          <w:bCs/>
          <w:sz w:val="48"/>
          <w:szCs w:val="48"/>
        </w:rPr>
      </w:pPr>
      <w:r w:rsidRPr="001424A8">
        <w:rPr>
          <w:rFonts w:ascii="Arial" w:hAnsi="Arial" w:cs="Arial"/>
          <w:b/>
          <w:bCs/>
          <w:sz w:val="48"/>
          <w:szCs w:val="48"/>
        </w:rPr>
        <w:t>FOR</w:t>
      </w:r>
      <w:r w:rsidR="007E723E" w:rsidRPr="001424A8">
        <w:rPr>
          <w:rFonts w:ascii="Arial" w:hAnsi="Arial" w:cs="Arial"/>
          <w:b/>
          <w:bCs/>
          <w:sz w:val="48"/>
          <w:szCs w:val="48"/>
        </w:rPr>
        <w:t xml:space="preserve"> </w:t>
      </w:r>
      <w:r w:rsidRPr="001424A8">
        <w:rPr>
          <w:rFonts w:ascii="Arial" w:hAnsi="Arial" w:cs="Arial"/>
          <w:b/>
          <w:bCs/>
          <w:sz w:val="48"/>
          <w:szCs w:val="48"/>
        </w:rPr>
        <w:t>CONSTRUCTION</w:t>
      </w:r>
      <w:r w:rsidR="007E723E" w:rsidRPr="001424A8">
        <w:rPr>
          <w:rFonts w:ascii="Arial" w:hAnsi="Arial" w:cs="Arial"/>
          <w:b/>
          <w:bCs/>
          <w:sz w:val="48"/>
          <w:szCs w:val="48"/>
        </w:rPr>
        <w:t xml:space="preserve"> </w:t>
      </w:r>
      <w:r w:rsidRPr="001424A8">
        <w:rPr>
          <w:rFonts w:ascii="Arial" w:hAnsi="Arial" w:cs="Arial"/>
          <w:b/>
          <w:bCs/>
          <w:sz w:val="48"/>
          <w:szCs w:val="48"/>
        </w:rPr>
        <w:t>OF GOATERY SHELTER IN SELECTED GP OF SETU AREA BY CDVO MALKANGIRI</w:t>
      </w:r>
    </w:p>
    <w:p w:rsidR="00692CF3" w:rsidRDefault="00692CF3" w:rsidP="001424A8">
      <w:pPr>
        <w:pStyle w:val="Title"/>
        <w:spacing w:line="360" w:lineRule="auto"/>
        <w:rPr>
          <w:rFonts w:ascii="Arial" w:hAnsi="Arial" w:cs="Arial"/>
          <w:b/>
          <w:bCs/>
          <w:sz w:val="48"/>
          <w:szCs w:val="48"/>
        </w:rPr>
      </w:pPr>
    </w:p>
    <w:p w:rsidR="00854E95" w:rsidRDefault="00854E95">
      <w:pPr>
        <w:rPr>
          <w:rFonts w:ascii="Arial" w:eastAsia="Times New Roman" w:hAnsi="Arial" w:cs="Arial"/>
          <w:b/>
          <w:bCs/>
          <w:sz w:val="48"/>
          <w:szCs w:val="48"/>
        </w:rPr>
      </w:pPr>
      <w:r>
        <w:rPr>
          <w:rFonts w:ascii="Arial" w:hAnsi="Arial" w:cs="Arial"/>
          <w:b/>
          <w:bCs/>
          <w:sz w:val="48"/>
          <w:szCs w:val="48"/>
        </w:rPr>
        <w:br w:type="page"/>
      </w:r>
    </w:p>
    <w:p w:rsidR="00854E95" w:rsidRPr="00985240" w:rsidRDefault="00854E95" w:rsidP="00854E95">
      <w:pPr>
        <w:spacing w:before="75" w:line="267" w:lineRule="exact"/>
        <w:jc w:val="center"/>
        <w:rPr>
          <w:rFonts w:ascii="Arial" w:hAnsi="Arial" w:cs="Arial"/>
          <w:b/>
          <w:color w:val="000000"/>
          <w:spacing w:val="-5"/>
          <w:sz w:val="28"/>
          <w:szCs w:val="28"/>
          <w:u w:val="single"/>
        </w:rPr>
      </w:pPr>
      <w:r w:rsidRPr="00985240">
        <w:rPr>
          <w:rFonts w:ascii="Arial" w:hAnsi="Arial" w:cs="Arial"/>
          <w:b/>
          <w:color w:val="000000"/>
          <w:sz w:val="28"/>
          <w:szCs w:val="28"/>
          <w:u w:val="single"/>
        </w:rPr>
        <w:lastRenderedPageBreak/>
        <w:t>Tender Call Notice No.05/2024-</w:t>
      </w:r>
      <w:r w:rsidRPr="00985240">
        <w:rPr>
          <w:rFonts w:ascii="Arial" w:hAnsi="Arial" w:cs="Arial"/>
          <w:b/>
          <w:color w:val="000000"/>
          <w:spacing w:val="-5"/>
          <w:sz w:val="28"/>
          <w:szCs w:val="28"/>
          <w:u w:val="single"/>
        </w:rPr>
        <w:t>25</w:t>
      </w:r>
    </w:p>
    <w:p w:rsidR="00854E95" w:rsidRPr="00140865" w:rsidRDefault="00854E95" w:rsidP="00854E95">
      <w:pPr>
        <w:spacing w:before="75" w:line="267" w:lineRule="exact"/>
        <w:jc w:val="center"/>
        <w:rPr>
          <w:rFonts w:ascii="Arial" w:hAnsi="Arial" w:cs="Arial"/>
          <w:b/>
          <w:sz w:val="20"/>
          <w:szCs w:val="20"/>
        </w:rPr>
      </w:pPr>
    </w:p>
    <w:p w:rsidR="00854E95" w:rsidRPr="00985240" w:rsidRDefault="00854E95" w:rsidP="00BF5787">
      <w:pPr>
        <w:pStyle w:val="BodyText"/>
        <w:spacing w:line="247" w:lineRule="auto"/>
        <w:ind w:left="0" w:firstLine="1440"/>
        <w:rPr>
          <w:rFonts w:ascii="Arial" w:hAnsi="Arial" w:cs="Arial"/>
          <w:sz w:val="22"/>
          <w:szCs w:val="22"/>
        </w:rPr>
      </w:pPr>
      <w:r w:rsidRPr="00985240">
        <w:rPr>
          <w:rFonts w:ascii="Arial" w:hAnsi="Arial" w:cs="Arial"/>
          <w:sz w:val="22"/>
          <w:szCs w:val="22"/>
        </w:rPr>
        <w:t>The Chief District Veterinary Officer, Malkangiri invites Percentage Rate bids in Double cover System for the civil work as detailed in the following table from eligible class of contractors as mentioned under column-9 (nine) registered with the State Governments and Contractors of equivalent Grades/Class Registered with Central Government/ MES Railways. The proof of registration from the appropriate authority shall been closed along with the Bid. If successful, the bidder who has not registered under State Government has to register under the State PWD in appropriate class of eligibility before signing of the agreement for the following works eventually to be drawn up in the P.W.D, P-1 forms in conformity with the Detailed Tender Call Notice.</w:t>
      </w:r>
    </w:p>
    <w:p w:rsidR="00854E95" w:rsidRPr="00985240" w:rsidRDefault="00854E95" w:rsidP="00854E95">
      <w:pPr>
        <w:pStyle w:val="BodyText"/>
        <w:spacing w:before="114"/>
        <w:ind w:left="0"/>
        <w:jc w:val="left"/>
        <w:rPr>
          <w:rFonts w:ascii="Arial" w:hAnsi="Arial" w:cs="Arial"/>
          <w:sz w:val="22"/>
          <w:szCs w:val="22"/>
        </w:rPr>
      </w:pPr>
    </w:p>
    <w:tbl>
      <w:tblPr>
        <w:tblW w:w="10486"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1206"/>
        <w:gridCol w:w="1488"/>
        <w:gridCol w:w="1396"/>
        <w:gridCol w:w="1432"/>
        <w:gridCol w:w="1146"/>
        <w:gridCol w:w="870"/>
        <w:gridCol w:w="1214"/>
        <w:gridCol w:w="1176"/>
      </w:tblGrid>
      <w:tr w:rsidR="00854E95" w:rsidRPr="00985240" w:rsidTr="00CC1B5A">
        <w:trPr>
          <w:trHeight w:val="767"/>
        </w:trPr>
        <w:tc>
          <w:tcPr>
            <w:tcW w:w="558"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6"/>
              </w:rPr>
              <w:t xml:space="preserve">Sl. </w:t>
            </w:r>
            <w:r w:rsidRPr="00985240">
              <w:rPr>
                <w:rFonts w:ascii="Arial Narrow" w:hAnsi="Arial Narrow" w:cs="Arial"/>
                <w:b/>
                <w:spacing w:val="-8"/>
              </w:rPr>
              <w:t>No.</w:t>
            </w:r>
          </w:p>
        </w:tc>
        <w:tc>
          <w:tcPr>
            <w:tcW w:w="1206"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2"/>
              </w:rPr>
              <w:t>Name of the Block</w:t>
            </w:r>
          </w:p>
        </w:tc>
        <w:tc>
          <w:tcPr>
            <w:tcW w:w="1488"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2"/>
              </w:rPr>
              <w:t xml:space="preserve">Name of </w:t>
            </w:r>
            <w:r w:rsidRPr="00985240">
              <w:rPr>
                <w:rFonts w:ascii="Arial Narrow" w:hAnsi="Arial Narrow" w:cs="Arial"/>
                <w:b/>
              </w:rPr>
              <w:t xml:space="preserve">the </w:t>
            </w:r>
            <w:r w:rsidRPr="00985240">
              <w:rPr>
                <w:rFonts w:ascii="Arial Narrow" w:hAnsi="Arial Narrow" w:cs="Arial"/>
                <w:b/>
                <w:spacing w:val="-5"/>
              </w:rPr>
              <w:t>GP</w:t>
            </w:r>
          </w:p>
        </w:tc>
        <w:tc>
          <w:tcPr>
            <w:tcW w:w="1396"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rPr>
              <w:t xml:space="preserve">Name of the </w:t>
            </w:r>
            <w:r w:rsidRPr="00985240">
              <w:rPr>
                <w:rFonts w:ascii="Arial Narrow" w:hAnsi="Arial Narrow" w:cs="Arial"/>
                <w:b/>
                <w:spacing w:val="-6"/>
              </w:rPr>
              <w:t>work</w:t>
            </w:r>
          </w:p>
        </w:tc>
        <w:tc>
          <w:tcPr>
            <w:tcW w:w="1432" w:type="dxa"/>
          </w:tcPr>
          <w:p w:rsidR="00854E95" w:rsidRPr="00985240" w:rsidRDefault="00854E95" w:rsidP="00283094">
            <w:pPr>
              <w:pStyle w:val="TableParagraph"/>
              <w:jc w:val="center"/>
              <w:rPr>
                <w:rFonts w:ascii="Arial Narrow" w:hAnsi="Arial Narrow" w:cs="Arial"/>
                <w:b/>
                <w:spacing w:val="-2"/>
              </w:rPr>
            </w:pPr>
            <w:r w:rsidRPr="00985240">
              <w:rPr>
                <w:rFonts w:ascii="Arial Narrow" w:hAnsi="Arial Narrow" w:cs="Arial"/>
                <w:b/>
                <w:spacing w:val="-2"/>
              </w:rPr>
              <w:t xml:space="preserve">Amount </w:t>
            </w:r>
            <w:r w:rsidRPr="00985240">
              <w:rPr>
                <w:rFonts w:ascii="Arial Narrow" w:hAnsi="Arial Narrow" w:cs="Arial"/>
                <w:b/>
              </w:rPr>
              <w:t xml:space="preserve">put to </w:t>
            </w:r>
            <w:r w:rsidRPr="00985240">
              <w:rPr>
                <w:rFonts w:ascii="Arial Narrow" w:hAnsi="Arial Narrow" w:cs="Arial"/>
                <w:b/>
                <w:spacing w:val="-2"/>
              </w:rPr>
              <w:t xml:space="preserve">tender </w:t>
            </w:r>
          </w:p>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2"/>
              </w:rPr>
              <w:t>(</w:t>
            </w:r>
            <w:proofErr w:type="gramStart"/>
            <w:r w:rsidRPr="00985240">
              <w:rPr>
                <w:rFonts w:ascii="Arial Narrow" w:hAnsi="Arial Narrow" w:cs="Arial"/>
                <w:b/>
                <w:spacing w:val="-2"/>
              </w:rPr>
              <w:t>i</w:t>
            </w:r>
            <w:r w:rsidRPr="00985240">
              <w:rPr>
                <w:rFonts w:ascii="Arial Narrow" w:hAnsi="Arial Narrow" w:cs="Arial"/>
                <w:b/>
              </w:rPr>
              <w:t>n</w:t>
            </w:r>
            <w:proofErr w:type="gramEnd"/>
            <w:r w:rsidRPr="00985240">
              <w:rPr>
                <w:rFonts w:ascii="Arial Narrow" w:hAnsi="Arial Narrow" w:cs="Arial"/>
                <w:b/>
              </w:rPr>
              <w:t xml:space="preserve"> </w:t>
            </w:r>
            <w:r w:rsidRPr="00985240">
              <w:rPr>
                <w:rFonts w:ascii="Arial Narrow" w:hAnsi="Arial Narrow" w:cs="Arial"/>
                <w:b/>
                <w:spacing w:val="-5"/>
              </w:rPr>
              <w:t>Rs.)</w:t>
            </w:r>
          </w:p>
        </w:tc>
        <w:tc>
          <w:tcPr>
            <w:tcW w:w="1146" w:type="dxa"/>
          </w:tcPr>
          <w:p w:rsidR="00854E95" w:rsidRPr="00985240" w:rsidRDefault="00854E95" w:rsidP="00283094">
            <w:pPr>
              <w:pStyle w:val="TableParagraph"/>
              <w:jc w:val="center"/>
              <w:rPr>
                <w:rFonts w:ascii="Arial Narrow" w:hAnsi="Arial Narrow" w:cs="Arial"/>
                <w:b/>
                <w:spacing w:val="-4"/>
              </w:rPr>
            </w:pPr>
            <w:r w:rsidRPr="00985240">
              <w:rPr>
                <w:rFonts w:ascii="Arial Narrow" w:hAnsi="Arial Narrow" w:cs="Arial"/>
                <w:b/>
              </w:rPr>
              <w:t xml:space="preserve">Cost of </w:t>
            </w:r>
            <w:r w:rsidRPr="00985240">
              <w:rPr>
                <w:rFonts w:ascii="Arial Narrow" w:hAnsi="Arial Narrow" w:cs="Arial"/>
                <w:b/>
                <w:spacing w:val="-2"/>
              </w:rPr>
              <w:t xml:space="preserve">tender </w:t>
            </w:r>
            <w:r w:rsidRPr="00985240">
              <w:rPr>
                <w:rFonts w:ascii="Arial Narrow" w:hAnsi="Arial Narrow" w:cs="Arial"/>
                <w:b/>
                <w:spacing w:val="-4"/>
              </w:rPr>
              <w:t xml:space="preserve">paper </w:t>
            </w:r>
          </w:p>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4"/>
              </w:rPr>
              <w:t>(</w:t>
            </w:r>
            <w:proofErr w:type="gramStart"/>
            <w:r w:rsidRPr="00985240">
              <w:rPr>
                <w:rFonts w:ascii="Arial Narrow" w:hAnsi="Arial Narrow" w:cs="Arial"/>
                <w:b/>
                <w:spacing w:val="-4"/>
              </w:rPr>
              <w:t>in</w:t>
            </w:r>
            <w:proofErr w:type="gramEnd"/>
            <w:r w:rsidRPr="00985240">
              <w:rPr>
                <w:rFonts w:ascii="Arial Narrow" w:hAnsi="Arial Narrow" w:cs="Arial"/>
                <w:b/>
                <w:spacing w:val="-4"/>
              </w:rPr>
              <w:t xml:space="preserve"> Rs.)</w:t>
            </w:r>
          </w:p>
        </w:tc>
        <w:tc>
          <w:tcPr>
            <w:tcW w:w="870"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2"/>
              </w:rPr>
              <w:t>EMD</w:t>
            </w:r>
          </w:p>
        </w:tc>
        <w:tc>
          <w:tcPr>
            <w:tcW w:w="1214"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rPr>
              <w:t xml:space="preserve">Time </w:t>
            </w:r>
            <w:r w:rsidRPr="00985240">
              <w:rPr>
                <w:rFonts w:ascii="Arial Narrow" w:hAnsi="Arial Narrow" w:cs="Arial"/>
                <w:b/>
                <w:spacing w:val="-5"/>
              </w:rPr>
              <w:t>for</w:t>
            </w:r>
          </w:p>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4"/>
              </w:rPr>
              <w:t xml:space="preserve">completion </w:t>
            </w:r>
            <w:r w:rsidRPr="00985240">
              <w:rPr>
                <w:rFonts w:ascii="Arial Narrow" w:hAnsi="Arial Narrow" w:cs="Arial"/>
                <w:b/>
              </w:rPr>
              <w:t>of work (in months)</w:t>
            </w:r>
          </w:p>
        </w:tc>
        <w:tc>
          <w:tcPr>
            <w:tcW w:w="1176" w:type="dxa"/>
          </w:tcPr>
          <w:p w:rsidR="00854E95" w:rsidRPr="00985240" w:rsidRDefault="00854E95" w:rsidP="00283094">
            <w:pPr>
              <w:pStyle w:val="TableParagraph"/>
              <w:jc w:val="center"/>
              <w:rPr>
                <w:rFonts w:ascii="Arial Narrow" w:hAnsi="Arial Narrow" w:cs="Arial"/>
                <w:b/>
              </w:rPr>
            </w:pPr>
            <w:r w:rsidRPr="00985240">
              <w:rPr>
                <w:rFonts w:ascii="Arial Narrow" w:hAnsi="Arial Narrow" w:cs="Arial"/>
                <w:b/>
                <w:spacing w:val="-4"/>
              </w:rPr>
              <w:t xml:space="preserve">Class </w:t>
            </w:r>
            <w:r w:rsidRPr="00985240">
              <w:rPr>
                <w:rFonts w:ascii="Arial Narrow" w:hAnsi="Arial Narrow" w:cs="Arial"/>
                <w:b/>
                <w:spacing w:val="-6"/>
              </w:rPr>
              <w:t>of</w:t>
            </w:r>
            <w:r w:rsidRPr="00985240">
              <w:rPr>
                <w:rFonts w:ascii="Arial Narrow" w:hAnsi="Arial Narrow" w:cs="Arial"/>
                <w:b/>
              </w:rPr>
              <w:t xml:space="preserve"> </w:t>
            </w:r>
            <w:r w:rsidRPr="00985240">
              <w:rPr>
                <w:rFonts w:ascii="Arial Narrow" w:hAnsi="Arial Narrow" w:cs="Arial"/>
                <w:b/>
                <w:spacing w:val="-2"/>
              </w:rPr>
              <w:t>Contractor</w:t>
            </w:r>
          </w:p>
        </w:tc>
      </w:tr>
      <w:tr w:rsidR="00854E95" w:rsidRPr="00985240" w:rsidTr="00CC1B5A">
        <w:trPr>
          <w:trHeight w:val="60"/>
        </w:trPr>
        <w:tc>
          <w:tcPr>
            <w:tcW w:w="558"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1</w:t>
            </w:r>
          </w:p>
        </w:tc>
        <w:tc>
          <w:tcPr>
            <w:tcW w:w="1206"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2</w:t>
            </w:r>
          </w:p>
        </w:tc>
        <w:tc>
          <w:tcPr>
            <w:tcW w:w="1488"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3</w:t>
            </w:r>
          </w:p>
        </w:tc>
        <w:tc>
          <w:tcPr>
            <w:tcW w:w="1396"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4</w:t>
            </w:r>
          </w:p>
        </w:tc>
        <w:tc>
          <w:tcPr>
            <w:tcW w:w="1432"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5</w:t>
            </w:r>
          </w:p>
        </w:tc>
        <w:tc>
          <w:tcPr>
            <w:tcW w:w="1146"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6</w:t>
            </w:r>
          </w:p>
        </w:tc>
        <w:tc>
          <w:tcPr>
            <w:tcW w:w="870"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7</w:t>
            </w:r>
          </w:p>
        </w:tc>
        <w:tc>
          <w:tcPr>
            <w:tcW w:w="1214"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8</w:t>
            </w:r>
          </w:p>
        </w:tc>
        <w:tc>
          <w:tcPr>
            <w:tcW w:w="1176"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9</w:t>
            </w:r>
          </w:p>
        </w:tc>
      </w:tr>
      <w:tr w:rsidR="00854E95" w:rsidRPr="00985240" w:rsidTr="00CC1B5A">
        <w:trPr>
          <w:trHeight w:val="524"/>
        </w:trPr>
        <w:tc>
          <w:tcPr>
            <w:tcW w:w="558" w:type="dxa"/>
          </w:tcPr>
          <w:p w:rsidR="00854E95" w:rsidRPr="00985240" w:rsidRDefault="00854E95" w:rsidP="00283094">
            <w:pPr>
              <w:pStyle w:val="TableParagraph"/>
              <w:rPr>
                <w:rFonts w:ascii="Arial Narrow" w:hAnsi="Arial Narrow" w:cs="Arial"/>
              </w:rPr>
            </w:pPr>
          </w:p>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10"/>
              </w:rPr>
              <w:t>1</w:t>
            </w:r>
          </w:p>
        </w:tc>
        <w:tc>
          <w:tcPr>
            <w:tcW w:w="1206" w:type="dxa"/>
          </w:tcPr>
          <w:p w:rsidR="00854E95" w:rsidRPr="00985240" w:rsidRDefault="00854E95" w:rsidP="00283094">
            <w:pPr>
              <w:pStyle w:val="TableParagraph"/>
              <w:rPr>
                <w:rFonts w:ascii="Arial Narrow" w:hAnsi="Arial Narrow" w:cs="Arial"/>
              </w:rPr>
            </w:pPr>
          </w:p>
          <w:p w:rsidR="00854E95" w:rsidRPr="00985240" w:rsidRDefault="00854E95" w:rsidP="00283094">
            <w:pPr>
              <w:pStyle w:val="TableParagraph"/>
              <w:rPr>
                <w:rFonts w:ascii="Arial Narrow" w:hAnsi="Arial Narrow" w:cs="Arial"/>
              </w:rPr>
            </w:pPr>
            <w:proofErr w:type="spellStart"/>
            <w:r w:rsidRPr="00985240">
              <w:rPr>
                <w:rFonts w:ascii="Arial Narrow" w:hAnsi="Arial Narrow" w:cs="Arial"/>
                <w:spacing w:val="-2"/>
              </w:rPr>
              <w:t>Chitrakonda</w:t>
            </w:r>
            <w:proofErr w:type="spellEnd"/>
          </w:p>
        </w:tc>
        <w:tc>
          <w:tcPr>
            <w:tcW w:w="1488" w:type="dxa"/>
          </w:tcPr>
          <w:p w:rsidR="00854E95" w:rsidRPr="00985240" w:rsidRDefault="00114908" w:rsidP="00283094">
            <w:pPr>
              <w:pStyle w:val="TableParagraph"/>
              <w:rPr>
                <w:rFonts w:ascii="Arial Narrow" w:hAnsi="Arial Narrow" w:cs="Arial"/>
              </w:rPr>
            </w:pPr>
            <w:r>
              <w:rPr>
                <w:rFonts w:ascii="Arial Narrow" w:hAnsi="Arial Narrow" w:cs="Arial"/>
                <w:spacing w:val="-4"/>
              </w:rPr>
              <w:t xml:space="preserve">Tunnel camp, </w:t>
            </w:r>
            <w:proofErr w:type="spellStart"/>
            <w:r>
              <w:rPr>
                <w:rFonts w:ascii="Arial Narrow" w:hAnsi="Arial Narrow" w:cs="Arial"/>
                <w:spacing w:val="-4"/>
              </w:rPr>
              <w:t>Doraguda,Chitrakonda</w:t>
            </w:r>
            <w:proofErr w:type="spellEnd"/>
            <w:r>
              <w:rPr>
                <w:rFonts w:ascii="Arial Narrow" w:hAnsi="Arial Narrow" w:cs="Arial"/>
                <w:spacing w:val="-4"/>
              </w:rPr>
              <w:t xml:space="preserve">, </w:t>
            </w:r>
            <w:proofErr w:type="spellStart"/>
            <w:r w:rsidR="00854E95" w:rsidRPr="00985240">
              <w:rPr>
                <w:rFonts w:ascii="Arial Narrow" w:hAnsi="Arial Narrow" w:cs="Arial"/>
                <w:spacing w:val="-4"/>
              </w:rPr>
              <w:t>Badapada</w:t>
            </w:r>
            <w:proofErr w:type="spellEnd"/>
            <w:r w:rsidR="00854E95" w:rsidRPr="00985240">
              <w:rPr>
                <w:rFonts w:ascii="Arial Narrow" w:hAnsi="Arial Narrow" w:cs="Arial"/>
                <w:spacing w:val="-4"/>
              </w:rPr>
              <w:t xml:space="preserve">, </w:t>
            </w:r>
            <w:proofErr w:type="spellStart"/>
            <w:r w:rsidR="00854E95" w:rsidRPr="00985240">
              <w:rPr>
                <w:rFonts w:ascii="Arial Narrow" w:hAnsi="Arial Narrow" w:cs="Arial"/>
                <w:spacing w:val="-4"/>
              </w:rPr>
              <w:t>Papermetla</w:t>
            </w:r>
            <w:proofErr w:type="spellEnd"/>
            <w:r w:rsidR="00854E95" w:rsidRPr="00985240">
              <w:rPr>
                <w:rFonts w:ascii="Arial Narrow" w:hAnsi="Arial Narrow" w:cs="Arial"/>
                <w:spacing w:val="-4"/>
              </w:rPr>
              <w:t xml:space="preserve"> </w:t>
            </w:r>
            <w:r w:rsidR="00854E95" w:rsidRPr="00985240">
              <w:rPr>
                <w:rFonts w:ascii="Arial Narrow" w:hAnsi="Arial Narrow" w:cs="Arial"/>
              </w:rPr>
              <w:t xml:space="preserve">and </w:t>
            </w:r>
            <w:proofErr w:type="spellStart"/>
            <w:r w:rsidR="00854E95" w:rsidRPr="00985240">
              <w:rPr>
                <w:rFonts w:ascii="Arial Narrow" w:hAnsi="Arial Narrow" w:cs="Arial"/>
              </w:rPr>
              <w:t>Badapadar</w:t>
            </w:r>
            <w:proofErr w:type="spellEnd"/>
          </w:p>
        </w:tc>
        <w:tc>
          <w:tcPr>
            <w:tcW w:w="1396" w:type="dxa"/>
          </w:tcPr>
          <w:p w:rsidR="00854E95" w:rsidRPr="00985240" w:rsidRDefault="00854E95" w:rsidP="00283094">
            <w:pPr>
              <w:pStyle w:val="TableParagraph"/>
              <w:rPr>
                <w:rFonts w:ascii="Arial Narrow" w:hAnsi="Arial Narrow" w:cs="Arial"/>
              </w:rPr>
            </w:pPr>
            <w:r w:rsidRPr="00985240">
              <w:rPr>
                <w:rFonts w:ascii="Arial Narrow" w:hAnsi="Arial Narrow" w:cs="Arial"/>
                <w:spacing w:val="-2"/>
              </w:rPr>
              <w:t xml:space="preserve">Construction of </w:t>
            </w:r>
            <w:r w:rsidRPr="00985240">
              <w:rPr>
                <w:rFonts w:ascii="Arial Narrow" w:hAnsi="Arial Narrow" w:cs="Arial"/>
                <w:spacing w:val="-4"/>
              </w:rPr>
              <w:t xml:space="preserve">Goat Shelter (36 </w:t>
            </w:r>
            <w:proofErr w:type="spellStart"/>
            <w:r w:rsidRPr="00985240">
              <w:rPr>
                <w:rFonts w:ascii="Arial Narrow" w:hAnsi="Arial Narrow" w:cs="Arial"/>
                <w:spacing w:val="-4"/>
              </w:rPr>
              <w:t>Nos</w:t>
            </w:r>
            <w:proofErr w:type="spellEnd"/>
            <w:r w:rsidRPr="00985240">
              <w:rPr>
                <w:rFonts w:ascii="Arial Narrow" w:hAnsi="Arial Narrow" w:cs="Arial"/>
                <w:spacing w:val="-4"/>
              </w:rPr>
              <w:t>)</w:t>
            </w:r>
          </w:p>
        </w:tc>
        <w:tc>
          <w:tcPr>
            <w:tcW w:w="1432" w:type="dxa"/>
          </w:tcPr>
          <w:p w:rsidR="00854E95" w:rsidRPr="00985240" w:rsidRDefault="00854E95" w:rsidP="00283094">
            <w:pPr>
              <w:pStyle w:val="TableParagraph"/>
              <w:rPr>
                <w:rFonts w:ascii="Arial Narrow" w:hAnsi="Arial Narrow" w:cs="Arial"/>
              </w:rPr>
            </w:pPr>
          </w:p>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2"/>
              </w:rPr>
              <w:t>2472548/-</w:t>
            </w:r>
          </w:p>
        </w:tc>
        <w:tc>
          <w:tcPr>
            <w:tcW w:w="1146" w:type="dxa"/>
          </w:tcPr>
          <w:p w:rsidR="00854E95" w:rsidRPr="00985240" w:rsidRDefault="00854E95" w:rsidP="00283094">
            <w:pPr>
              <w:pStyle w:val="TableParagraph"/>
              <w:rPr>
                <w:rFonts w:ascii="Arial Narrow" w:hAnsi="Arial Narrow" w:cs="Arial"/>
              </w:rPr>
            </w:pPr>
          </w:p>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2"/>
              </w:rPr>
              <w:t>6000/-</w:t>
            </w:r>
          </w:p>
        </w:tc>
        <w:tc>
          <w:tcPr>
            <w:tcW w:w="870"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rPr>
              <w:t xml:space="preserve">1% of </w:t>
            </w:r>
            <w:r w:rsidRPr="00985240">
              <w:rPr>
                <w:rFonts w:ascii="Arial Narrow" w:hAnsi="Arial Narrow" w:cs="Arial"/>
                <w:spacing w:val="-2"/>
              </w:rPr>
              <w:t xml:space="preserve">Tender </w:t>
            </w:r>
            <w:r w:rsidRPr="00985240">
              <w:rPr>
                <w:rFonts w:ascii="Arial Narrow" w:hAnsi="Arial Narrow" w:cs="Arial"/>
                <w:spacing w:val="-4"/>
              </w:rPr>
              <w:t>Amount</w:t>
            </w:r>
          </w:p>
        </w:tc>
        <w:tc>
          <w:tcPr>
            <w:tcW w:w="1214" w:type="dxa"/>
          </w:tcPr>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2"/>
              </w:rPr>
              <w:t>3 (Three months)</w:t>
            </w:r>
          </w:p>
        </w:tc>
        <w:tc>
          <w:tcPr>
            <w:tcW w:w="1176" w:type="dxa"/>
          </w:tcPr>
          <w:p w:rsidR="00854E95" w:rsidRPr="00985240" w:rsidRDefault="00854E95" w:rsidP="00283094">
            <w:pPr>
              <w:pStyle w:val="TableParagraph"/>
              <w:jc w:val="center"/>
              <w:rPr>
                <w:rFonts w:ascii="Arial Narrow" w:hAnsi="Arial Narrow" w:cs="Arial"/>
              </w:rPr>
            </w:pPr>
          </w:p>
          <w:p w:rsidR="00854E95" w:rsidRPr="00985240" w:rsidRDefault="00854E95" w:rsidP="00283094">
            <w:pPr>
              <w:pStyle w:val="TableParagraph"/>
              <w:jc w:val="center"/>
              <w:rPr>
                <w:rFonts w:ascii="Arial Narrow" w:hAnsi="Arial Narrow" w:cs="Arial"/>
              </w:rPr>
            </w:pPr>
            <w:r w:rsidRPr="00985240">
              <w:rPr>
                <w:rFonts w:ascii="Arial Narrow" w:hAnsi="Arial Narrow" w:cs="Arial"/>
                <w:spacing w:val="-5"/>
              </w:rPr>
              <w:t>C/B</w:t>
            </w:r>
          </w:p>
        </w:tc>
      </w:tr>
    </w:tbl>
    <w:p w:rsidR="00854E95" w:rsidRPr="00985240" w:rsidRDefault="00854E95" w:rsidP="00854E95">
      <w:pPr>
        <w:pStyle w:val="BodyText"/>
        <w:spacing w:before="118"/>
        <w:ind w:left="0"/>
        <w:jc w:val="left"/>
        <w:rPr>
          <w:rFonts w:ascii="Arial" w:hAnsi="Arial" w:cs="Arial"/>
          <w:sz w:val="22"/>
          <w:szCs w:val="22"/>
        </w:rPr>
      </w:pPr>
    </w:p>
    <w:tbl>
      <w:tblPr>
        <w:tblW w:w="10481"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1"/>
        <w:gridCol w:w="5670"/>
      </w:tblGrid>
      <w:tr w:rsidR="00854E95" w:rsidRPr="00985240" w:rsidTr="00985240">
        <w:trPr>
          <w:trHeight w:val="70"/>
        </w:trPr>
        <w:tc>
          <w:tcPr>
            <w:tcW w:w="4811" w:type="dxa"/>
          </w:tcPr>
          <w:p w:rsidR="00854E95" w:rsidRPr="00985240" w:rsidRDefault="00854E95" w:rsidP="00985240">
            <w:pPr>
              <w:pStyle w:val="TableParagraph"/>
              <w:ind w:left="116"/>
              <w:rPr>
                <w:rFonts w:ascii="Arial Narrow" w:hAnsi="Arial Narrow" w:cs="Arial"/>
              </w:rPr>
            </w:pPr>
            <w:r w:rsidRPr="00985240">
              <w:rPr>
                <w:rFonts w:ascii="Arial Narrow" w:hAnsi="Arial Narrow" w:cs="Arial"/>
              </w:rPr>
              <w:t>Period of availability of tenders / Date and time of bidding</w:t>
            </w:r>
          </w:p>
        </w:tc>
        <w:tc>
          <w:tcPr>
            <w:tcW w:w="5670" w:type="dxa"/>
          </w:tcPr>
          <w:p w:rsidR="00854E95" w:rsidRPr="00985240" w:rsidRDefault="00212EFC" w:rsidP="00985240">
            <w:pPr>
              <w:pStyle w:val="TableParagraph"/>
              <w:ind w:left="113"/>
              <w:rPr>
                <w:rFonts w:ascii="Arial Narrow" w:hAnsi="Arial Narrow" w:cs="Arial"/>
              </w:rPr>
            </w:pPr>
            <w:r>
              <w:rPr>
                <w:rFonts w:ascii="Arial Narrow" w:hAnsi="Arial Narrow" w:cs="Arial"/>
              </w:rPr>
              <w:t>11</w:t>
            </w:r>
            <w:r w:rsidR="00854E95" w:rsidRPr="00985240">
              <w:rPr>
                <w:rFonts w:ascii="Arial Narrow" w:hAnsi="Arial Narrow" w:cs="Arial"/>
              </w:rPr>
              <w:t xml:space="preserve">.02.2025 from 11.00 AM </w:t>
            </w:r>
            <w:r w:rsidR="00854E95" w:rsidRPr="00985240">
              <w:rPr>
                <w:rFonts w:ascii="Arial Narrow" w:hAnsi="Arial Narrow" w:cs="Arial"/>
                <w:spacing w:val="-5"/>
              </w:rPr>
              <w:t>to</w:t>
            </w:r>
          </w:p>
          <w:p w:rsidR="00854E95" w:rsidRPr="00985240" w:rsidRDefault="00212EFC" w:rsidP="00985240">
            <w:pPr>
              <w:pStyle w:val="TableParagraph"/>
              <w:ind w:left="113"/>
              <w:rPr>
                <w:rFonts w:ascii="Arial Narrow" w:hAnsi="Arial Narrow" w:cs="Arial"/>
              </w:rPr>
            </w:pPr>
            <w:r>
              <w:rPr>
                <w:rFonts w:ascii="Arial Narrow" w:hAnsi="Arial Narrow" w:cs="Arial"/>
              </w:rPr>
              <w:t>25</w:t>
            </w:r>
            <w:r w:rsidR="00854E95" w:rsidRPr="00985240">
              <w:rPr>
                <w:rFonts w:ascii="Arial Narrow" w:hAnsi="Arial Narrow" w:cs="Arial"/>
              </w:rPr>
              <w:t xml:space="preserve">.02.2025 </w:t>
            </w:r>
            <w:proofErr w:type="spellStart"/>
            <w:r w:rsidR="00854E95" w:rsidRPr="00985240">
              <w:rPr>
                <w:rFonts w:ascii="Arial Narrow" w:hAnsi="Arial Narrow" w:cs="Arial"/>
              </w:rPr>
              <w:t>upto</w:t>
            </w:r>
            <w:proofErr w:type="spellEnd"/>
            <w:r w:rsidR="00854E95" w:rsidRPr="00985240">
              <w:rPr>
                <w:rFonts w:ascii="Arial Narrow" w:hAnsi="Arial Narrow" w:cs="Arial"/>
              </w:rPr>
              <w:t xml:space="preserve"> 5.00 </w:t>
            </w:r>
            <w:r w:rsidR="00854E95" w:rsidRPr="00985240">
              <w:rPr>
                <w:rFonts w:ascii="Arial Narrow" w:hAnsi="Arial Narrow" w:cs="Arial"/>
                <w:spacing w:val="-5"/>
              </w:rPr>
              <w:t>PM</w:t>
            </w:r>
          </w:p>
        </w:tc>
      </w:tr>
      <w:tr w:rsidR="00854E95" w:rsidRPr="00985240" w:rsidTr="00985240">
        <w:trPr>
          <w:trHeight w:val="345"/>
        </w:trPr>
        <w:tc>
          <w:tcPr>
            <w:tcW w:w="4811" w:type="dxa"/>
          </w:tcPr>
          <w:p w:rsidR="00854E95" w:rsidRPr="00985240" w:rsidRDefault="00854E95" w:rsidP="00985240">
            <w:pPr>
              <w:pStyle w:val="TableParagraph"/>
              <w:ind w:left="116"/>
              <w:rPr>
                <w:rFonts w:ascii="Arial Narrow" w:hAnsi="Arial Narrow" w:cs="Arial"/>
              </w:rPr>
            </w:pPr>
            <w:r w:rsidRPr="00985240">
              <w:rPr>
                <w:rFonts w:ascii="Arial Narrow" w:hAnsi="Arial Narrow" w:cs="Arial"/>
              </w:rPr>
              <w:t xml:space="preserve">Date of opening of </w:t>
            </w:r>
            <w:r w:rsidRPr="00985240">
              <w:rPr>
                <w:rFonts w:ascii="Arial Narrow" w:hAnsi="Arial Narrow" w:cs="Arial"/>
                <w:spacing w:val="-2"/>
              </w:rPr>
              <w:t>Tenders</w:t>
            </w:r>
          </w:p>
        </w:tc>
        <w:tc>
          <w:tcPr>
            <w:tcW w:w="5670" w:type="dxa"/>
          </w:tcPr>
          <w:p w:rsidR="00854E95" w:rsidRPr="00985240" w:rsidRDefault="00212EFC" w:rsidP="00985240">
            <w:pPr>
              <w:pStyle w:val="TableParagraph"/>
              <w:ind w:left="114"/>
              <w:rPr>
                <w:rFonts w:ascii="Arial Narrow" w:hAnsi="Arial Narrow" w:cs="Arial"/>
              </w:rPr>
            </w:pPr>
            <w:r>
              <w:rPr>
                <w:rFonts w:ascii="Arial Narrow" w:hAnsi="Arial Narrow" w:cs="Arial"/>
              </w:rPr>
              <w:t>2</w:t>
            </w:r>
            <w:r w:rsidR="00854E95" w:rsidRPr="00985240">
              <w:rPr>
                <w:rFonts w:ascii="Arial Narrow" w:hAnsi="Arial Narrow" w:cs="Arial"/>
              </w:rPr>
              <w:t xml:space="preserve">8.02.2025 at 11.00 </w:t>
            </w:r>
            <w:r w:rsidR="00854E95" w:rsidRPr="00985240">
              <w:rPr>
                <w:rFonts w:ascii="Arial Narrow" w:hAnsi="Arial Narrow" w:cs="Arial"/>
                <w:spacing w:val="-5"/>
              </w:rPr>
              <w:t>AM</w:t>
            </w:r>
          </w:p>
        </w:tc>
      </w:tr>
      <w:tr w:rsidR="00854E95" w:rsidRPr="00985240" w:rsidTr="00985240">
        <w:trPr>
          <w:trHeight w:val="70"/>
        </w:trPr>
        <w:tc>
          <w:tcPr>
            <w:tcW w:w="4811" w:type="dxa"/>
          </w:tcPr>
          <w:p w:rsidR="00854E95" w:rsidRPr="00985240" w:rsidRDefault="00854E95" w:rsidP="00985240">
            <w:pPr>
              <w:pStyle w:val="TableParagraph"/>
              <w:ind w:left="116"/>
              <w:rPr>
                <w:rFonts w:ascii="Arial Narrow" w:hAnsi="Arial Narrow" w:cs="Arial"/>
              </w:rPr>
            </w:pPr>
            <w:r w:rsidRPr="00985240">
              <w:rPr>
                <w:rFonts w:ascii="Arial Narrow" w:hAnsi="Arial Narrow" w:cs="Arial"/>
              </w:rPr>
              <w:t xml:space="preserve">Venue for </w:t>
            </w:r>
            <w:r w:rsidRPr="00985240">
              <w:rPr>
                <w:rFonts w:ascii="Arial Narrow" w:hAnsi="Arial Narrow" w:cs="Arial"/>
                <w:spacing w:val="-2"/>
              </w:rPr>
              <w:t>opening of Tenders</w:t>
            </w:r>
          </w:p>
        </w:tc>
        <w:tc>
          <w:tcPr>
            <w:tcW w:w="5670" w:type="dxa"/>
          </w:tcPr>
          <w:p w:rsidR="00854E95" w:rsidRPr="00985240" w:rsidRDefault="00854E95" w:rsidP="00985240">
            <w:pPr>
              <w:pStyle w:val="TableParagraph"/>
              <w:ind w:left="113" w:hanging="1"/>
              <w:rPr>
                <w:rFonts w:ascii="Arial Narrow" w:hAnsi="Arial Narrow" w:cs="Arial"/>
                <w:spacing w:val="-2"/>
              </w:rPr>
            </w:pPr>
            <w:r w:rsidRPr="00985240">
              <w:rPr>
                <w:rFonts w:ascii="Arial Narrow" w:hAnsi="Arial Narrow" w:cs="Arial"/>
              </w:rPr>
              <w:t xml:space="preserve">Office of the Chief District Veterinary </w:t>
            </w:r>
            <w:r w:rsidR="00212EFC">
              <w:rPr>
                <w:rFonts w:ascii="Arial Narrow" w:hAnsi="Arial Narrow" w:cs="Arial"/>
                <w:spacing w:val="-2"/>
              </w:rPr>
              <w:t>O</w:t>
            </w:r>
            <w:r w:rsidRPr="00985240">
              <w:rPr>
                <w:rFonts w:ascii="Arial Narrow" w:hAnsi="Arial Narrow" w:cs="Arial"/>
                <w:spacing w:val="-2"/>
              </w:rPr>
              <w:t>fficer, Malkangiri</w:t>
            </w:r>
          </w:p>
          <w:p w:rsidR="00854E95" w:rsidRPr="00985240" w:rsidRDefault="00854E95" w:rsidP="00985240">
            <w:pPr>
              <w:pStyle w:val="TableParagraph"/>
              <w:ind w:left="113" w:hanging="1"/>
              <w:rPr>
                <w:rFonts w:ascii="Arial Narrow" w:hAnsi="Arial Narrow" w:cs="Arial"/>
              </w:rPr>
            </w:pPr>
            <w:r w:rsidRPr="00985240">
              <w:rPr>
                <w:rFonts w:ascii="Arial Narrow" w:hAnsi="Arial Narrow" w:cs="Arial"/>
                <w:spacing w:val="-2"/>
              </w:rPr>
              <w:t xml:space="preserve">Near Municipality </w:t>
            </w:r>
            <w:r w:rsidRPr="00985240">
              <w:rPr>
                <w:rFonts w:ascii="Arial Narrow" w:hAnsi="Arial Narrow" w:cs="Arial"/>
              </w:rPr>
              <w:t>office, Malkangiri.</w:t>
            </w:r>
          </w:p>
        </w:tc>
      </w:tr>
    </w:tbl>
    <w:p w:rsidR="00854E95" w:rsidRPr="00985240" w:rsidRDefault="00854E95" w:rsidP="00854E95">
      <w:pPr>
        <w:pStyle w:val="BodyText"/>
        <w:ind w:left="0"/>
        <w:jc w:val="left"/>
        <w:rPr>
          <w:rFonts w:ascii="Arial" w:hAnsi="Arial" w:cs="Arial"/>
          <w:sz w:val="22"/>
          <w:szCs w:val="22"/>
        </w:rPr>
      </w:pPr>
    </w:p>
    <w:p w:rsidR="00854E95" w:rsidRPr="00985240" w:rsidRDefault="00854E95" w:rsidP="00854E95">
      <w:pPr>
        <w:pStyle w:val="ListParagraph"/>
        <w:numPr>
          <w:ilvl w:val="0"/>
          <w:numId w:val="5"/>
        </w:numPr>
        <w:tabs>
          <w:tab w:val="left" w:pos="567"/>
        </w:tabs>
        <w:spacing w:after="240"/>
        <w:ind w:left="567" w:hanging="567"/>
        <w:jc w:val="both"/>
        <w:rPr>
          <w:rFonts w:ascii="Arial" w:hAnsi="Arial" w:cs="Arial"/>
          <w:b/>
        </w:rPr>
      </w:pPr>
      <w:r w:rsidRPr="00985240">
        <w:rPr>
          <w:rFonts w:ascii="Arial" w:hAnsi="Arial" w:cs="Arial"/>
          <w:b/>
        </w:rPr>
        <w:t>Cost of Tender Paper:-</w:t>
      </w:r>
      <w:r w:rsidRPr="00985240">
        <w:rPr>
          <w:rFonts w:ascii="Arial" w:hAnsi="Arial" w:cs="Arial"/>
        </w:rPr>
        <w:t xml:space="preserve">Bids Must be accompanied with amount specified towards paper cost of the work as mentioned in the table (Col No. 6) above in shape of Demand Draft (non-refundable) drawn in any Nationalized Bank/ Scheduled Bank in favour of </w:t>
      </w:r>
      <w:r w:rsidRPr="00985240">
        <w:rPr>
          <w:rFonts w:ascii="Arial" w:hAnsi="Arial" w:cs="Arial"/>
          <w:b/>
          <w:color w:val="000000"/>
          <w:highlight w:val="yellow"/>
        </w:rPr>
        <w:t>Chief District Veterinary Officer,</w:t>
      </w:r>
      <w:r w:rsidRPr="00985240">
        <w:rPr>
          <w:rFonts w:ascii="Arial" w:hAnsi="Arial" w:cs="Arial"/>
          <w:b/>
          <w:color w:val="000000"/>
        </w:rPr>
        <w:t xml:space="preserve"> Malkangiri.</w:t>
      </w:r>
    </w:p>
    <w:p w:rsidR="00854E95" w:rsidRPr="00985240" w:rsidRDefault="00854E95" w:rsidP="00BF5787">
      <w:pPr>
        <w:pStyle w:val="ListParagraph"/>
        <w:numPr>
          <w:ilvl w:val="0"/>
          <w:numId w:val="5"/>
        </w:numPr>
        <w:tabs>
          <w:tab w:val="left" w:pos="567"/>
        </w:tabs>
        <w:spacing w:after="240"/>
        <w:ind w:left="567" w:hanging="567"/>
        <w:jc w:val="both"/>
        <w:rPr>
          <w:rFonts w:ascii="Arial" w:hAnsi="Arial" w:cs="Arial"/>
        </w:rPr>
      </w:pPr>
      <w:r w:rsidRPr="00985240">
        <w:rPr>
          <w:rFonts w:ascii="Arial" w:hAnsi="Arial" w:cs="Arial"/>
          <w:b/>
        </w:rPr>
        <w:t>Sale of Tender papers</w:t>
      </w:r>
      <w:proofErr w:type="gramStart"/>
      <w:r w:rsidRPr="00985240">
        <w:rPr>
          <w:rFonts w:ascii="Arial" w:hAnsi="Arial" w:cs="Arial"/>
          <w:b/>
        </w:rPr>
        <w:t>:</w:t>
      </w:r>
      <w:r w:rsidRPr="00985240">
        <w:rPr>
          <w:rFonts w:ascii="Arial" w:hAnsi="Arial" w:cs="Arial"/>
        </w:rPr>
        <w:t>-</w:t>
      </w:r>
      <w:proofErr w:type="gramEnd"/>
      <w:r w:rsidRPr="00985240">
        <w:rPr>
          <w:rFonts w:ascii="Arial" w:hAnsi="Arial" w:cs="Arial"/>
        </w:rPr>
        <w:t xml:space="preserve"> The Tender documents can be accessed in the Govt./ Malkangiri website </w:t>
      </w:r>
      <w:r w:rsidRPr="00985240">
        <w:rPr>
          <w:rFonts w:ascii="Arial" w:hAnsi="Arial" w:cs="Arial"/>
          <w:color w:val="0000FF"/>
          <w:u w:val="single" w:color="0000FF"/>
        </w:rPr>
        <w:t>https://malkangiri.odisha.gov.in</w:t>
      </w:r>
      <w:r w:rsidRPr="00985240">
        <w:rPr>
          <w:rFonts w:ascii="Arial" w:hAnsi="Arial" w:cs="Arial"/>
        </w:rPr>
        <w:t xml:space="preserve">only from </w:t>
      </w:r>
      <w:r w:rsidR="003519D2">
        <w:rPr>
          <w:rFonts w:ascii="Arial" w:hAnsi="Arial" w:cs="Arial"/>
          <w:b/>
          <w:color w:val="000000"/>
          <w:highlight w:val="yellow"/>
        </w:rPr>
        <w:t>11.02</w:t>
      </w:r>
      <w:r w:rsidRPr="00985240">
        <w:rPr>
          <w:rFonts w:ascii="Arial" w:hAnsi="Arial" w:cs="Arial"/>
          <w:b/>
          <w:color w:val="000000"/>
          <w:highlight w:val="yellow"/>
        </w:rPr>
        <w:t xml:space="preserve">.2025 to </w:t>
      </w:r>
      <w:r w:rsidR="003519D2">
        <w:rPr>
          <w:rFonts w:ascii="Arial" w:hAnsi="Arial" w:cs="Arial"/>
          <w:b/>
          <w:color w:val="000000"/>
          <w:highlight w:val="yellow"/>
        </w:rPr>
        <w:t>25</w:t>
      </w:r>
      <w:r w:rsidRPr="00985240">
        <w:rPr>
          <w:rFonts w:ascii="Arial" w:hAnsi="Arial" w:cs="Arial"/>
          <w:b/>
          <w:color w:val="000000"/>
          <w:highlight w:val="yellow"/>
        </w:rPr>
        <w:t>.02.2025</w:t>
      </w:r>
      <w:r w:rsidRPr="00985240">
        <w:rPr>
          <w:rFonts w:ascii="Arial" w:hAnsi="Arial" w:cs="Arial"/>
          <w:color w:val="000000"/>
        </w:rPr>
        <w:t xml:space="preserve">. No tender paper will be sold by </w:t>
      </w:r>
      <w:r w:rsidRPr="00985240">
        <w:rPr>
          <w:rFonts w:ascii="Arial" w:hAnsi="Arial" w:cs="Arial"/>
          <w:color w:val="000000"/>
          <w:highlight w:val="yellow"/>
        </w:rPr>
        <w:t>Chief District Veterinary Office</w:t>
      </w:r>
      <w:r w:rsidRPr="00985240">
        <w:rPr>
          <w:rFonts w:ascii="Arial" w:hAnsi="Arial" w:cs="Arial"/>
          <w:color w:val="000000"/>
        </w:rPr>
        <w:t xml:space="preserve">r, Malkangiri or any other offices. Interested bidders will have to download the bid documents from the same website only i.e. </w:t>
      </w:r>
      <w:hyperlink r:id="rId6" w:history="1">
        <w:r w:rsidRPr="00985240">
          <w:rPr>
            <w:rStyle w:val="Hyperlink"/>
            <w:rFonts w:ascii="Arial" w:hAnsi="Arial" w:cs="Arial"/>
            <w:u w:color="0000FF"/>
          </w:rPr>
          <w:t>https://malkangiri.odisha.gov.in</w:t>
        </w:r>
      </w:hyperlink>
      <w:r w:rsidRPr="00985240">
        <w:rPr>
          <w:rFonts w:ascii="Arial" w:hAnsi="Arial" w:cs="Arial"/>
          <w:color w:val="0000FF"/>
          <w:u w:val="single" w:color="0000FF"/>
        </w:rPr>
        <w:t xml:space="preserve"> </w:t>
      </w:r>
      <w:r w:rsidRPr="00985240">
        <w:rPr>
          <w:rFonts w:ascii="Arial" w:hAnsi="Arial" w:cs="Arial"/>
          <w:color w:val="000000"/>
        </w:rPr>
        <w:t xml:space="preserve">from </w:t>
      </w:r>
      <w:r w:rsidR="003519D2">
        <w:rPr>
          <w:rFonts w:ascii="Arial" w:hAnsi="Arial" w:cs="Arial"/>
          <w:b/>
          <w:color w:val="000000"/>
        </w:rPr>
        <w:t>11.02</w:t>
      </w:r>
      <w:r w:rsidRPr="00985240">
        <w:rPr>
          <w:rFonts w:ascii="Arial" w:hAnsi="Arial" w:cs="Arial"/>
          <w:b/>
          <w:color w:val="000000"/>
        </w:rPr>
        <w:t xml:space="preserve">.2025 to </w:t>
      </w:r>
      <w:r w:rsidR="003519D2">
        <w:rPr>
          <w:rFonts w:ascii="Arial" w:hAnsi="Arial" w:cs="Arial"/>
          <w:b/>
          <w:color w:val="000000"/>
        </w:rPr>
        <w:t>25</w:t>
      </w:r>
      <w:r w:rsidRPr="00985240">
        <w:rPr>
          <w:rFonts w:ascii="Arial" w:hAnsi="Arial" w:cs="Arial"/>
          <w:b/>
          <w:color w:val="000000"/>
        </w:rPr>
        <w:t>.02.2025.</w:t>
      </w:r>
    </w:p>
    <w:p w:rsidR="00854E95" w:rsidRPr="00985240" w:rsidRDefault="00854E95" w:rsidP="00BF5787">
      <w:pPr>
        <w:pStyle w:val="ListParagraph"/>
        <w:numPr>
          <w:ilvl w:val="0"/>
          <w:numId w:val="5"/>
        </w:numPr>
        <w:tabs>
          <w:tab w:val="left" w:pos="567"/>
        </w:tabs>
        <w:spacing w:after="240"/>
        <w:ind w:left="567" w:hanging="567"/>
        <w:jc w:val="both"/>
        <w:rPr>
          <w:rFonts w:ascii="Arial" w:hAnsi="Arial" w:cs="Arial"/>
          <w:b/>
        </w:rPr>
      </w:pPr>
      <w:r w:rsidRPr="00985240">
        <w:rPr>
          <w:rFonts w:ascii="Arial" w:hAnsi="Arial" w:cs="Arial"/>
          <w:b/>
        </w:rPr>
        <w:t>Date of receipt and mode of submission tender paper:</w:t>
      </w:r>
      <w:r w:rsidRPr="00985240">
        <w:rPr>
          <w:rFonts w:ascii="Arial" w:hAnsi="Arial" w:cs="Arial"/>
        </w:rPr>
        <w:t xml:space="preserve">-The </w:t>
      </w:r>
      <w:proofErr w:type="spellStart"/>
      <w:r w:rsidRPr="00985240">
        <w:rPr>
          <w:rFonts w:ascii="Arial" w:hAnsi="Arial" w:cs="Arial"/>
        </w:rPr>
        <w:t>Tenderers</w:t>
      </w:r>
      <w:proofErr w:type="spellEnd"/>
      <w:r w:rsidRPr="00985240">
        <w:rPr>
          <w:rFonts w:ascii="Arial" w:hAnsi="Arial" w:cs="Arial"/>
        </w:rPr>
        <w:t xml:space="preserve"> have to submit the sealed tender papers in complete shape through Registered Post /Speed Post only, The last date of receipt of tender paper is </w:t>
      </w:r>
      <w:r w:rsidR="003519D2">
        <w:rPr>
          <w:rFonts w:ascii="Arial" w:hAnsi="Arial" w:cs="Arial"/>
          <w:b/>
          <w:u w:val="thick"/>
        </w:rPr>
        <w:t>25</w:t>
      </w:r>
      <w:r w:rsidRPr="00985240">
        <w:rPr>
          <w:rFonts w:ascii="Arial" w:hAnsi="Arial" w:cs="Arial"/>
          <w:b/>
          <w:u w:val="thick"/>
        </w:rPr>
        <w:t xml:space="preserve">.02.2025 </w:t>
      </w:r>
      <w:r w:rsidRPr="00985240">
        <w:rPr>
          <w:rFonts w:ascii="Arial" w:hAnsi="Arial" w:cs="Arial"/>
        </w:rPr>
        <w:t>(5.00PM).The undersigned will not be responsible for postal delay if any or non-receipt of the paper in time. The name of the project for which tender paper is filled should be written legibly on the cover in which all the required papers are kept and sealed.</w:t>
      </w:r>
    </w:p>
    <w:p w:rsidR="00854E95" w:rsidRPr="003519D2" w:rsidRDefault="00854E95" w:rsidP="00854E95">
      <w:pPr>
        <w:pStyle w:val="ListParagraph"/>
        <w:numPr>
          <w:ilvl w:val="0"/>
          <w:numId w:val="5"/>
        </w:numPr>
        <w:tabs>
          <w:tab w:val="left" w:pos="567"/>
        </w:tabs>
        <w:spacing w:after="240"/>
        <w:ind w:left="567" w:hanging="567"/>
        <w:jc w:val="both"/>
        <w:rPr>
          <w:rFonts w:ascii="Arial" w:hAnsi="Arial" w:cs="Arial"/>
          <w:b/>
          <w:color w:val="000000" w:themeColor="text1"/>
          <w:highlight w:val="yellow"/>
        </w:rPr>
      </w:pPr>
      <w:r w:rsidRPr="00985240">
        <w:rPr>
          <w:rFonts w:ascii="Arial" w:hAnsi="Arial" w:cs="Arial"/>
          <w:b/>
          <w:w w:val="105"/>
        </w:rPr>
        <w:t xml:space="preserve">Date of Opening of Tender Paper: </w:t>
      </w:r>
      <w:r w:rsidRPr="00985240">
        <w:rPr>
          <w:rFonts w:ascii="Arial" w:hAnsi="Arial" w:cs="Arial"/>
          <w:w w:val="105"/>
        </w:rPr>
        <w:t xml:space="preserve">The tender papers shall be opened on </w:t>
      </w:r>
      <w:r w:rsidR="003519D2">
        <w:rPr>
          <w:rFonts w:ascii="Arial" w:hAnsi="Arial" w:cs="Arial"/>
          <w:b/>
          <w:w w:val="105"/>
          <w:u w:val="thick"/>
        </w:rPr>
        <w:t>2</w:t>
      </w:r>
      <w:r w:rsidRPr="00985240">
        <w:rPr>
          <w:rFonts w:ascii="Arial" w:hAnsi="Arial" w:cs="Arial"/>
          <w:b/>
          <w:w w:val="105"/>
          <w:u w:val="thick"/>
        </w:rPr>
        <w:t xml:space="preserve">8.02.2025 </w:t>
      </w:r>
      <w:r w:rsidRPr="00985240">
        <w:rPr>
          <w:rFonts w:ascii="Arial" w:hAnsi="Arial" w:cs="Arial"/>
          <w:w w:val="105"/>
        </w:rPr>
        <w:t xml:space="preserve">at </w:t>
      </w:r>
      <w:r w:rsidRPr="00985240">
        <w:rPr>
          <w:rFonts w:ascii="Arial" w:hAnsi="Arial" w:cs="Arial"/>
          <w:b/>
          <w:w w:val="105"/>
        </w:rPr>
        <w:t xml:space="preserve">11.00 AM </w:t>
      </w:r>
      <w:r w:rsidRPr="00985240">
        <w:rPr>
          <w:rFonts w:ascii="Arial" w:hAnsi="Arial" w:cs="Arial"/>
          <w:w w:val="105"/>
        </w:rPr>
        <w:t xml:space="preserve">in the </w:t>
      </w:r>
      <w:r w:rsidRPr="00985240">
        <w:rPr>
          <w:rFonts w:ascii="Arial" w:hAnsi="Arial" w:cs="Arial"/>
          <w:b/>
          <w:w w:val="105"/>
        </w:rPr>
        <w:t xml:space="preserve">Chief District Veterinary Office, Malkangiri </w:t>
      </w:r>
      <w:r w:rsidRPr="00985240">
        <w:rPr>
          <w:rFonts w:ascii="Arial" w:hAnsi="Arial" w:cs="Arial"/>
          <w:w w:val="105"/>
        </w:rPr>
        <w:t xml:space="preserve">in presence of the </w:t>
      </w:r>
      <w:proofErr w:type="spellStart"/>
      <w:r w:rsidRPr="00985240">
        <w:rPr>
          <w:rFonts w:ascii="Arial" w:hAnsi="Arial" w:cs="Arial"/>
          <w:w w:val="105"/>
        </w:rPr>
        <w:t>Tenderers</w:t>
      </w:r>
      <w:proofErr w:type="spellEnd"/>
      <w:r w:rsidRPr="00985240">
        <w:rPr>
          <w:rFonts w:ascii="Arial" w:hAnsi="Arial" w:cs="Arial"/>
          <w:w w:val="105"/>
        </w:rPr>
        <w:t xml:space="preserve"> or their authorized representatives having written authorization for the purpose </w:t>
      </w:r>
      <w:r w:rsidRPr="003519D2">
        <w:rPr>
          <w:rFonts w:ascii="Arial" w:hAnsi="Arial" w:cs="Arial"/>
          <w:color w:val="000000" w:themeColor="text1"/>
          <w:w w:val="105"/>
          <w:highlight w:val="yellow"/>
        </w:rPr>
        <w:t>and the Tender Committee.</w:t>
      </w:r>
    </w:p>
    <w:p w:rsidR="00854E95" w:rsidRPr="00985240" w:rsidRDefault="00854E95" w:rsidP="00BF5787">
      <w:pPr>
        <w:pStyle w:val="ListParagraph"/>
        <w:numPr>
          <w:ilvl w:val="0"/>
          <w:numId w:val="5"/>
        </w:numPr>
        <w:tabs>
          <w:tab w:val="left" w:pos="567"/>
        </w:tabs>
        <w:spacing w:after="240"/>
        <w:ind w:left="567" w:hanging="567"/>
        <w:jc w:val="both"/>
        <w:rPr>
          <w:rFonts w:ascii="Arial" w:hAnsi="Arial" w:cs="Arial"/>
        </w:rPr>
      </w:pPr>
      <w:r w:rsidRPr="00985240">
        <w:rPr>
          <w:rFonts w:ascii="Arial" w:hAnsi="Arial" w:cs="Arial"/>
          <w:w w:val="105"/>
        </w:rPr>
        <w:t>Documents to be submitted in the technical bid</w:t>
      </w:r>
      <w:proofErr w:type="gramStart"/>
      <w:r w:rsidRPr="00985240">
        <w:rPr>
          <w:rFonts w:ascii="Arial" w:hAnsi="Arial" w:cs="Arial"/>
          <w:w w:val="105"/>
        </w:rPr>
        <w:t>:-</w:t>
      </w:r>
      <w:proofErr w:type="gramEnd"/>
      <w:r w:rsidRPr="00985240">
        <w:rPr>
          <w:rFonts w:ascii="Arial" w:hAnsi="Arial" w:cs="Arial"/>
          <w:w w:val="105"/>
        </w:rPr>
        <w:t xml:space="preserve"> The required documents as prescribed in </w:t>
      </w:r>
      <w:r w:rsidR="003519D2">
        <w:rPr>
          <w:rFonts w:ascii="Arial" w:hAnsi="Arial" w:cs="Arial"/>
          <w:w w:val="105"/>
        </w:rPr>
        <w:t>the DTCN shall be submitted, fai</w:t>
      </w:r>
      <w:r w:rsidRPr="00985240">
        <w:rPr>
          <w:rFonts w:ascii="Arial" w:hAnsi="Arial" w:cs="Arial"/>
          <w:w w:val="105"/>
        </w:rPr>
        <w:t xml:space="preserve">ling which the bid of </w:t>
      </w:r>
      <w:proofErr w:type="spellStart"/>
      <w:r w:rsidRPr="00985240">
        <w:rPr>
          <w:rFonts w:ascii="Arial" w:hAnsi="Arial" w:cs="Arial"/>
          <w:w w:val="105"/>
        </w:rPr>
        <w:t>tenderer</w:t>
      </w:r>
      <w:proofErr w:type="spellEnd"/>
      <w:r w:rsidRPr="00985240">
        <w:rPr>
          <w:rFonts w:ascii="Arial" w:hAnsi="Arial" w:cs="Arial"/>
          <w:w w:val="105"/>
        </w:rPr>
        <w:t xml:space="preserve"> shall be rejected.</w:t>
      </w:r>
    </w:p>
    <w:p w:rsidR="00854E95" w:rsidRPr="00985240" w:rsidRDefault="005C4926" w:rsidP="00BF5787">
      <w:pPr>
        <w:pStyle w:val="ListParagraph"/>
        <w:numPr>
          <w:ilvl w:val="0"/>
          <w:numId w:val="5"/>
        </w:numPr>
        <w:tabs>
          <w:tab w:val="left" w:pos="567"/>
        </w:tabs>
        <w:spacing w:after="240"/>
        <w:ind w:left="567" w:hanging="567"/>
        <w:jc w:val="both"/>
        <w:rPr>
          <w:rFonts w:ascii="Arial" w:hAnsi="Arial" w:cs="Arial"/>
          <w:b/>
        </w:rPr>
      </w:pPr>
      <w:r>
        <w:rPr>
          <w:rFonts w:ascii="Arial" w:hAnsi="Arial" w:cs="Arial"/>
          <w:b/>
        </w:rPr>
        <w:lastRenderedPageBreak/>
        <w:pict>
          <v:rect id="docshape1" o:spid="_x0000_s1030" style="position:absolute;left:0;text-align:left;margin-left:321pt;margin-top:12.15pt;width:3pt;height:.6pt;z-index:251660288;mso-position-horizontal-relative:page" fillcolor="black" stroked="f">
            <w10:wrap anchorx="page"/>
          </v:rect>
        </w:pict>
      </w:r>
      <w:r w:rsidR="00854E95" w:rsidRPr="00985240">
        <w:rPr>
          <w:rFonts w:ascii="Arial" w:hAnsi="Arial" w:cs="Arial"/>
          <w:b/>
          <w:w w:val="105"/>
        </w:rPr>
        <w:t xml:space="preserve">Additional Performance Security Deposit: </w:t>
      </w:r>
      <w:r w:rsidR="00854E95" w:rsidRPr="00985240">
        <w:rPr>
          <w:rFonts w:ascii="Arial" w:hAnsi="Arial" w:cs="Arial"/>
          <w:w w:val="105"/>
        </w:rPr>
        <w:t xml:space="preserve">The successful bidder who has quoted less bid price/ rates than the estimated cost put to tender shall have to furnish the following as Additional Performance Security in shape of N.S.C/ Post Office Saving Accounts/ Post Office Time Deposit Account/ KVP/ Bank Guarantee/ e-bank Guarantee Pledged in favour of the </w:t>
      </w:r>
      <w:r w:rsidR="00854E95" w:rsidRPr="00985240">
        <w:rPr>
          <w:rFonts w:ascii="Arial" w:hAnsi="Arial" w:cs="Arial"/>
          <w:b/>
          <w:w w:val="105"/>
        </w:rPr>
        <w:t xml:space="preserve">Chief District Veterinary Officer, Malkangiri </w:t>
      </w:r>
      <w:r w:rsidR="00854E95" w:rsidRPr="00985240">
        <w:rPr>
          <w:rFonts w:ascii="Arial" w:hAnsi="Arial" w:cs="Arial"/>
          <w:w w:val="105"/>
        </w:rPr>
        <w:t xml:space="preserve">of any </w:t>
      </w:r>
      <w:r w:rsidR="00854E95" w:rsidRPr="00985240">
        <w:rPr>
          <w:rFonts w:ascii="Arial" w:hAnsi="Arial" w:cs="Arial"/>
        </w:rPr>
        <w:t xml:space="preserve">Nationalized/ Scheduled Banks of India counter guaranteed by the Local Branch at Malkangiri within 7 days from the </w:t>
      </w:r>
      <w:r w:rsidR="00854E95" w:rsidRPr="00985240">
        <w:rPr>
          <w:rFonts w:ascii="Arial" w:hAnsi="Arial" w:cs="Arial"/>
          <w:w w:val="105"/>
        </w:rPr>
        <w:t>date issue of the letter of the Acceptance by the CDVO Malkangiri to the successful bidder.</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66"/>
        <w:gridCol w:w="6945"/>
      </w:tblGrid>
      <w:tr w:rsidR="00854E95" w:rsidRPr="00985240" w:rsidTr="00283094">
        <w:trPr>
          <w:trHeight w:val="114"/>
        </w:trPr>
        <w:tc>
          <w:tcPr>
            <w:tcW w:w="10211" w:type="dxa"/>
            <w:gridSpan w:val="2"/>
          </w:tcPr>
          <w:p w:rsidR="00854E95" w:rsidRPr="00985240" w:rsidRDefault="00854E95" w:rsidP="00985240">
            <w:pPr>
              <w:pStyle w:val="TableParagraph"/>
              <w:jc w:val="center"/>
              <w:rPr>
                <w:rFonts w:ascii="Arial Narrow" w:hAnsi="Arial Narrow" w:cs="Arial"/>
                <w:b/>
                <w:bCs/>
              </w:rPr>
            </w:pPr>
            <w:r w:rsidRPr="00985240">
              <w:rPr>
                <w:rFonts w:ascii="Arial Narrow" w:hAnsi="Arial Narrow" w:cs="Arial"/>
                <w:b/>
                <w:bCs/>
              </w:rPr>
              <w:t>Range of difference between the estimated cost put to</w:t>
            </w:r>
            <w:r w:rsidR="00985240">
              <w:rPr>
                <w:rFonts w:ascii="Arial Narrow" w:hAnsi="Arial Narrow" w:cs="Arial"/>
                <w:b/>
                <w:bCs/>
              </w:rPr>
              <w:t xml:space="preserve"> t</w:t>
            </w:r>
            <w:r w:rsidRPr="00985240">
              <w:rPr>
                <w:rFonts w:ascii="Arial Narrow" w:hAnsi="Arial Narrow" w:cs="Arial"/>
                <w:b/>
                <w:bCs/>
              </w:rPr>
              <w:t xml:space="preserve">ender and bid amount </w:t>
            </w:r>
            <w:r w:rsidRPr="00985240">
              <w:rPr>
                <w:rFonts w:ascii="Arial Narrow" w:hAnsi="Arial Narrow" w:cs="Arial"/>
                <w:b/>
                <w:bCs/>
                <w:spacing w:val="-2"/>
              </w:rPr>
              <w:t>required</w:t>
            </w:r>
          </w:p>
        </w:tc>
      </w:tr>
      <w:tr w:rsidR="00854E95" w:rsidRPr="00985240" w:rsidTr="00283094">
        <w:trPr>
          <w:trHeight w:val="53"/>
        </w:trPr>
        <w:tc>
          <w:tcPr>
            <w:tcW w:w="3266" w:type="dxa"/>
          </w:tcPr>
          <w:p w:rsidR="00854E95" w:rsidRPr="00985240" w:rsidRDefault="00854E95" w:rsidP="00283094">
            <w:pPr>
              <w:pStyle w:val="TableParagraph"/>
              <w:numPr>
                <w:ilvl w:val="0"/>
                <w:numId w:val="6"/>
              </w:numPr>
              <w:ind w:left="414"/>
              <w:rPr>
                <w:rFonts w:ascii="Arial Narrow" w:hAnsi="Arial Narrow" w:cs="Arial"/>
              </w:rPr>
            </w:pPr>
            <w:r w:rsidRPr="00985240">
              <w:rPr>
                <w:rFonts w:ascii="Arial Narrow" w:hAnsi="Arial Narrow" w:cs="Arial"/>
                <w:spacing w:val="-2"/>
              </w:rPr>
              <w:t xml:space="preserve">Below </w:t>
            </w:r>
            <w:r w:rsidRPr="00985240">
              <w:rPr>
                <w:rFonts w:ascii="Arial Narrow" w:hAnsi="Arial Narrow" w:cs="Arial"/>
                <w:spacing w:val="-6"/>
              </w:rPr>
              <w:t>5%</w:t>
            </w:r>
          </w:p>
        </w:tc>
        <w:tc>
          <w:tcPr>
            <w:tcW w:w="6945" w:type="dxa"/>
          </w:tcPr>
          <w:p w:rsidR="00854E95" w:rsidRPr="00985240" w:rsidRDefault="00854E95" w:rsidP="00283094">
            <w:pPr>
              <w:pStyle w:val="TableParagraph"/>
              <w:rPr>
                <w:rFonts w:ascii="Arial Narrow" w:hAnsi="Arial Narrow" w:cs="Arial"/>
              </w:rPr>
            </w:pPr>
            <w:r w:rsidRPr="00985240">
              <w:rPr>
                <w:rFonts w:ascii="Arial Narrow" w:hAnsi="Arial Narrow" w:cs="Arial"/>
              </w:rPr>
              <w:t xml:space="preserve">No Additional Performance Security to be deposited by the successful </w:t>
            </w:r>
            <w:r w:rsidRPr="00985240">
              <w:rPr>
                <w:rFonts w:ascii="Arial Narrow" w:hAnsi="Arial Narrow" w:cs="Arial"/>
                <w:spacing w:val="-2"/>
              </w:rPr>
              <w:t>bidder.</w:t>
            </w:r>
          </w:p>
        </w:tc>
      </w:tr>
      <w:tr w:rsidR="00854E95" w:rsidRPr="00985240" w:rsidTr="00283094">
        <w:trPr>
          <w:trHeight w:val="144"/>
        </w:trPr>
        <w:tc>
          <w:tcPr>
            <w:tcW w:w="3266" w:type="dxa"/>
          </w:tcPr>
          <w:p w:rsidR="00854E95" w:rsidRPr="00985240" w:rsidRDefault="00854E95" w:rsidP="00283094">
            <w:pPr>
              <w:pStyle w:val="TableParagraph"/>
              <w:numPr>
                <w:ilvl w:val="0"/>
                <w:numId w:val="6"/>
              </w:numPr>
              <w:ind w:left="414"/>
              <w:rPr>
                <w:rFonts w:ascii="Arial Narrow" w:hAnsi="Arial Narrow" w:cs="Arial"/>
              </w:rPr>
            </w:pPr>
            <w:r w:rsidRPr="00985240">
              <w:rPr>
                <w:rFonts w:ascii="Arial Narrow" w:hAnsi="Arial Narrow" w:cs="Arial"/>
              </w:rPr>
              <w:t>From 5%</w:t>
            </w:r>
            <w:r w:rsidR="00D02DDD">
              <w:rPr>
                <w:rFonts w:ascii="Arial Narrow" w:hAnsi="Arial Narrow" w:cs="Arial"/>
              </w:rPr>
              <w:t xml:space="preserve"> </w:t>
            </w:r>
            <w:r w:rsidRPr="00985240">
              <w:rPr>
                <w:rFonts w:ascii="Arial Narrow" w:hAnsi="Arial Narrow" w:cs="Arial"/>
              </w:rPr>
              <w:t xml:space="preserve">above and </w:t>
            </w:r>
            <w:r w:rsidRPr="00985240">
              <w:rPr>
                <w:rFonts w:ascii="Arial Narrow" w:hAnsi="Arial Narrow" w:cs="Arial"/>
                <w:spacing w:val="-2"/>
              </w:rPr>
              <w:t xml:space="preserve">below </w:t>
            </w:r>
            <w:r w:rsidRPr="00985240">
              <w:rPr>
                <w:rFonts w:ascii="Arial Narrow" w:hAnsi="Arial Narrow" w:cs="Arial"/>
                <w:spacing w:val="-5"/>
              </w:rPr>
              <w:t>10%</w:t>
            </w:r>
          </w:p>
        </w:tc>
        <w:tc>
          <w:tcPr>
            <w:tcW w:w="6945" w:type="dxa"/>
          </w:tcPr>
          <w:p w:rsidR="00854E95" w:rsidRPr="00985240" w:rsidRDefault="00854E95" w:rsidP="00283094">
            <w:pPr>
              <w:pStyle w:val="TableParagraph"/>
              <w:rPr>
                <w:rFonts w:ascii="Arial Narrow" w:hAnsi="Arial Narrow" w:cs="Arial"/>
              </w:rPr>
            </w:pPr>
            <w:r w:rsidRPr="00985240">
              <w:rPr>
                <w:rFonts w:ascii="Arial Narrow" w:hAnsi="Arial Narrow" w:cs="Arial"/>
              </w:rPr>
              <w:t xml:space="preserve">50% of (Difference between estimated cost put </w:t>
            </w:r>
            <w:proofErr w:type="spellStart"/>
            <w:r w:rsidRPr="00985240">
              <w:rPr>
                <w:rFonts w:ascii="Arial Narrow" w:hAnsi="Arial Narrow" w:cs="Arial"/>
              </w:rPr>
              <w:t>toTender</w:t>
            </w:r>
            <w:proofErr w:type="spellEnd"/>
            <w:r w:rsidRPr="00985240">
              <w:rPr>
                <w:rFonts w:ascii="Arial Narrow" w:hAnsi="Arial Narrow" w:cs="Arial"/>
              </w:rPr>
              <w:t xml:space="preserve"> and bid </w:t>
            </w:r>
            <w:r w:rsidRPr="00985240">
              <w:rPr>
                <w:rFonts w:ascii="Arial Narrow" w:hAnsi="Arial Narrow" w:cs="Arial"/>
                <w:spacing w:val="-2"/>
              </w:rPr>
              <w:t>amount)</w:t>
            </w:r>
          </w:p>
        </w:tc>
      </w:tr>
      <w:tr w:rsidR="00854E95" w:rsidRPr="00985240" w:rsidTr="00283094">
        <w:trPr>
          <w:trHeight w:val="415"/>
        </w:trPr>
        <w:tc>
          <w:tcPr>
            <w:tcW w:w="3266" w:type="dxa"/>
          </w:tcPr>
          <w:p w:rsidR="00854E95" w:rsidRPr="00985240" w:rsidRDefault="00854E95" w:rsidP="00283094">
            <w:pPr>
              <w:pStyle w:val="TableParagraph"/>
              <w:numPr>
                <w:ilvl w:val="0"/>
                <w:numId w:val="6"/>
              </w:numPr>
              <w:ind w:left="414"/>
              <w:rPr>
                <w:rFonts w:ascii="Arial Narrow" w:hAnsi="Arial Narrow" w:cs="Arial"/>
              </w:rPr>
            </w:pPr>
            <w:r w:rsidRPr="00985240">
              <w:rPr>
                <w:rFonts w:ascii="Arial Narrow" w:hAnsi="Arial Narrow" w:cs="Arial"/>
              </w:rPr>
              <w:t>Range from 10% and above</w:t>
            </w:r>
          </w:p>
        </w:tc>
        <w:tc>
          <w:tcPr>
            <w:tcW w:w="6945" w:type="dxa"/>
          </w:tcPr>
          <w:p w:rsidR="00854E95" w:rsidRPr="00985240" w:rsidRDefault="00854E95" w:rsidP="00283094">
            <w:pPr>
              <w:pStyle w:val="TableParagraph"/>
              <w:rPr>
                <w:rFonts w:ascii="Arial Narrow" w:hAnsi="Arial Narrow" w:cs="Arial"/>
              </w:rPr>
            </w:pPr>
            <w:r w:rsidRPr="003519D2">
              <w:rPr>
                <w:rFonts w:ascii="Arial Narrow" w:hAnsi="Arial Narrow" w:cs="Arial"/>
                <w:highlight w:val="yellow"/>
              </w:rPr>
              <w:t>150%</w:t>
            </w:r>
            <w:r w:rsidRPr="00985240">
              <w:rPr>
                <w:rFonts w:ascii="Arial Narrow" w:hAnsi="Arial Narrow" w:cs="Arial"/>
              </w:rPr>
              <w:t xml:space="preserve"> of (Difference between estimated cost put </w:t>
            </w:r>
            <w:proofErr w:type="spellStart"/>
            <w:r w:rsidRPr="00985240">
              <w:rPr>
                <w:rFonts w:ascii="Arial Narrow" w:hAnsi="Arial Narrow" w:cs="Arial"/>
              </w:rPr>
              <w:t>toTender</w:t>
            </w:r>
            <w:proofErr w:type="spellEnd"/>
            <w:r w:rsidRPr="00985240">
              <w:rPr>
                <w:rFonts w:ascii="Arial Narrow" w:hAnsi="Arial Narrow" w:cs="Arial"/>
              </w:rPr>
              <w:t xml:space="preserve"> and bid amount) to</w:t>
            </w:r>
            <w:r w:rsidRPr="00985240">
              <w:rPr>
                <w:rFonts w:ascii="Arial Narrow" w:hAnsi="Arial Narrow" w:cs="Arial"/>
                <w:spacing w:val="-5"/>
              </w:rPr>
              <w:t xml:space="preserve"> be d</w:t>
            </w:r>
            <w:r w:rsidRPr="00985240">
              <w:rPr>
                <w:rFonts w:ascii="Arial Narrow" w:hAnsi="Arial Narrow" w:cs="Arial"/>
              </w:rPr>
              <w:t>eposited by the successful</w:t>
            </w:r>
            <w:r w:rsidRPr="00985240">
              <w:rPr>
                <w:rFonts w:ascii="Arial Narrow" w:hAnsi="Arial Narrow" w:cs="Arial"/>
                <w:spacing w:val="-2"/>
              </w:rPr>
              <w:t xml:space="preserve"> bidder.</w:t>
            </w:r>
          </w:p>
        </w:tc>
      </w:tr>
    </w:tbl>
    <w:p w:rsidR="00854E95" w:rsidRPr="00985240" w:rsidRDefault="00854E95" w:rsidP="00854E95">
      <w:pPr>
        <w:pStyle w:val="BodyText"/>
        <w:spacing w:before="67"/>
        <w:ind w:left="0"/>
        <w:jc w:val="left"/>
        <w:rPr>
          <w:rFonts w:ascii="Arial" w:hAnsi="Arial" w:cs="Arial"/>
          <w:sz w:val="22"/>
          <w:szCs w:val="22"/>
        </w:rPr>
      </w:pPr>
    </w:p>
    <w:p w:rsidR="00854E95" w:rsidRPr="00985240" w:rsidRDefault="00854E95" w:rsidP="00854E95">
      <w:pPr>
        <w:pStyle w:val="ListParagraph"/>
        <w:numPr>
          <w:ilvl w:val="0"/>
          <w:numId w:val="5"/>
        </w:numPr>
        <w:tabs>
          <w:tab w:val="left" w:pos="567"/>
        </w:tabs>
        <w:spacing w:after="240"/>
        <w:ind w:left="567" w:hanging="719"/>
        <w:jc w:val="both"/>
        <w:rPr>
          <w:rFonts w:ascii="Arial" w:hAnsi="Arial" w:cs="Arial"/>
          <w:b/>
        </w:rPr>
      </w:pPr>
      <w:r w:rsidRPr="00985240">
        <w:rPr>
          <w:rFonts w:ascii="Arial" w:hAnsi="Arial" w:cs="Arial"/>
          <w:w w:val="105"/>
        </w:rPr>
        <w:t>Submission of more than one tender paper by a bidder for a single work will be liable for rejection of all such tender papers.</w:t>
      </w:r>
    </w:p>
    <w:p w:rsidR="00854E95" w:rsidRPr="00985240" w:rsidRDefault="00854E95" w:rsidP="00854E95">
      <w:pPr>
        <w:pStyle w:val="ListParagraph"/>
        <w:numPr>
          <w:ilvl w:val="0"/>
          <w:numId w:val="5"/>
        </w:numPr>
        <w:tabs>
          <w:tab w:val="left" w:pos="567"/>
        </w:tabs>
        <w:spacing w:after="240"/>
        <w:ind w:left="567" w:hanging="719"/>
        <w:jc w:val="both"/>
        <w:rPr>
          <w:rFonts w:ascii="Arial" w:hAnsi="Arial" w:cs="Arial"/>
        </w:rPr>
      </w:pPr>
      <w:r w:rsidRPr="00985240">
        <w:rPr>
          <w:rFonts w:ascii="Arial" w:hAnsi="Arial" w:cs="Arial"/>
          <w:b/>
          <w:w w:val="105"/>
        </w:rPr>
        <w:t>Earnest money deposit:</w:t>
      </w:r>
      <w:r w:rsidRPr="00985240">
        <w:rPr>
          <w:rFonts w:ascii="Arial" w:hAnsi="Arial" w:cs="Arial"/>
          <w:b/>
          <w:noProof/>
          <w:position w:val="-3"/>
          <w:lang w:bidi="or-IN"/>
        </w:rPr>
        <w:t xml:space="preserve"> </w:t>
      </w:r>
      <w:r w:rsidRPr="00985240">
        <w:rPr>
          <w:rFonts w:ascii="Arial" w:hAnsi="Arial" w:cs="Arial"/>
          <w:w w:val="105"/>
        </w:rPr>
        <w:t xml:space="preserve">1% (One Percent) of the bid value in shape of NSC/ Post Office Saving Accounts/ Post Office Time Deposit Account/ KVP/ Bank Guarantee/ </w:t>
      </w:r>
      <w:proofErr w:type="spellStart"/>
      <w:r w:rsidRPr="00985240">
        <w:rPr>
          <w:rFonts w:ascii="Arial" w:hAnsi="Arial" w:cs="Arial"/>
          <w:w w:val="105"/>
        </w:rPr>
        <w:t>ebank</w:t>
      </w:r>
      <w:proofErr w:type="spellEnd"/>
      <w:r w:rsidRPr="00985240">
        <w:rPr>
          <w:rFonts w:ascii="Arial" w:hAnsi="Arial" w:cs="Arial"/>
          <w:w w:val="105"/>
        </w:rPr>
        <w:t xml:space="preserve"> Guarantee of any Nationalized Bank or Schedule Bank pledged in favour of </w:t>
      </w:r>
      <w:r w:rsidRPr="00985240">
        <w:rPr>
          <w:rFonts w:ascii="Arial" w:hAnsi="Arial" w:cs="Arial"/>
          <w:b/>
          <w:w w:val="105"/>
        </w:rPr>
        <w:t xml:space="preserve">Chief District Veterinary Officer, Malkangiri </w:t>
      </w:r>
      <w:r w:rsidRPr="00985240">
        <w:rPr>
          <w:rFonts w:ascii="Arial" w:hAnsi="Arial" w:cs="Arial"/>
          <w:w w:val="105"/>
        </w:rPr>
        <w:t xml:space="preserve">as per office Memorandum No.1499/W </w:t>
      </w:r>
      <w:proofErr w:type="spellStart"/>
      <w:r w:rsidRPr="00985240">
        <w:rPr>
          <w:rFonts w:ascii="Arial" w:hAnsi="Arial" w:cs="Arial"/>
          <w:w w:val="105"/>
        </w:rPr>
        <w:t>dtd</w:t>
      </w:r>
      <w:proofErr w:type="spellEnd"/>
      <w:r w:rsidRPr="00985240">
        <w:rPr>
          <w:rFonts w:ascii="Arial" w:hAnsi="Arial" w:cs="Arial"/>
          <w:w w:val="105"/>
        </w:rPr>
        <w:t xml:space="preserve">. 01.02.2023 of work Dept. The Tender </w:t>
      </w:r>
      <w:r w:rsidRPr="00985240">
        <w:rPr>
          <w:rFonts w:ascii="Arial" w:hAnsi="Arial" w:cs="Arial"/>
        </w:rPr>
        <w:t xml:space="preserve">Papers without </w:t>
      </w:r>
      <w:r w:rsidRPr="00985240">
        <w:rPr>
          <w:rFonts w:ascii="Arial" w:hAnsi="Arial" w:cs="Arial"/>
          <w:spacing w:val="-5"/>
        </w:rPr>
        <w:t xml:space="preserve">the </w:t>
      </w:r>
      <w:r w:rsidRPr="00985240">
        <w:rPr>
          <w:rFonts w:ascii="Arial" w:hAnsi="Arial" w:cs="Arial"/>
        </w:rPr>
        <w:t>required amount of EM</w:t>
      </w:r>
      <w:r w:rsidR="00985240">
        <w:rPr>
          <w:rFonts w:ascii="Arial" w:hAnsi="Arial" w:cs="Arial"/>
        </w:rPr>
        <w:t xml:space="preserve">D </w:t>
      </w:r>
      <w:r w:rsidRPr="00985240">
        <w:rPr>
          <w:rFonts w:ascii="Arial" w:hAnsi="Arial" w:cs="Arial"/>
        </w:rPr>
        <w:t xml:space="preserve">will not be considered and transfer or adjustment </w:t>
      </w:r>
      <w:r w:rsidRPr="00985240">
        <w:rPr>
          <w:rFonts w:ascii="Arial" w:hAnsi="Arial" w:cs="Arial"/>
          <w:spacing w:val="-5"/>
        </w:rPr>
        <w:t xml:space="preserve">of </w:t>
      </w:r>
      <w:r w:rsidRPr="00985240">
        <w:rPr>
          <w:rFonts w:ascii="Arial" w:hAnsi="Arial" w:cs="Arial"/>
          <w:w w:val="105"/>
        </w:rPr>
        <w:t>EMD</w:t>
      </w:r>
      <w:r w:rsidR="00985240">
        <w:rPr>
          <w:rFonts w:ascii="Arial" w:hAnsi="Arial" w:cs="Arial"/>
          <w:w w:val="105"/>
        </w:rPr>
        <w:t xml:space="preserve"> </w:t>
      </w:r>
      <w:r w:rsidRPr="00985240">
        <w:rPr>
          <w:rFonts w:ascii="Arial" w:hAnsi="Arial" w:cs="Arial"/>
          <w:w w:val="105"/>
        </w:rPr>
        <w:t xml:space="preserve">is also </w:t>
      </w:r>
      <w:r w:rsidRPr="00985240">
        <w:rPr>
          <w:rFonts w:ascii="Arial" w:hAnsi="Arial" w:cs="Arial"/>
          <w:spacing w:val="-2"/>
          <w:w w:val="105"/>
        </w:rPr>
        <w:t>inadmissible.</w:t>
      </w:r>
    </w:p>
    <w:p w:rsidR="00854E95" w:rsidRPr="00985240" w:rsidRDefault="00854E95" w:rsidP="00BF5787">
      <w:pPr>
        <w:pStyle w:val="ListParagraph"/>
        <w:numPr>
          <w:ilvl w:val="0"/>
          <w:numId w:val="5"/>
        </w:numPr>
        <w:tabs>
          <w:tab w:val="left" w:pos="567"/>
        </w:tabs>
        <w:spacing w:after="240"/>
        <w:ind w:left="567" w:hanging="719"/>
        <w:jc w:val="both"/>
        <w:rPr>
          <w:rFonts w:ascii="Arial" w:hAnsi="Arial" w:cs="Arial"/>
        </w:rPr>
      </w:pPr>
      <w:r w:rsidRPr="00985240">
        <w:rPr>
          <w:rFonts w:ascii="Arial" w:hAnsi="Arial" w:cs="Arial"/>
          <w:w w:val="105"/>
        </w:rPr>
        <w:t>The undersigned reserves the right either to reject any or all tenders or cancel the entire tender process without assigning any reason thereof.</w:t>
      </w:r>
    </w:p>
    <w:p w:rsidR="00854E95" w:rsidRPr="00985240" w:rsidRDefault="00854E95" w:rsidP="00BF5787">
      <w:pPr>
        <w:pStyle w:val="ListParagraph"/>
        <w:numPr>
          <w:ilvl w:val="0"/>
          <w:numId w:val="5"/>
        </w:numPr>
        <w:tabs>
          <w:tab w:val="left" w:pos="567"/>
        </w:tabs>
        <w:spacing w:after="240"/>
        <w:ind w:left="567" w:hanging="719"/>
        <w:jc w:val="both"/>
        <w:rPr>
          <w:rFonts w:ascii="Arial" w:hAnsi="Arial" w:cs="Arial"/>
        </w:rPr>
      </w:pPr>
      <w:r w:rsidRPr="00985240">
        <w:rPr>
          <w:rFonts w:ascii="Arial" w:hAnsi="Arial" w:cs="Arial"/>
          <w:w w:val="105"/>
        </w:rPr>
        <w:t xml:space="preserve">If the date of sale, receipt and opening of the tender as specified above happens to be holiday(s), then the process of sale, receipt and opening whatsoever will be shifted to the immediate next working day at the same specified time and venue respectively without further notice. However, the date of tender paper opening may be postponed as per the convenience of the authority by intimating all the concerned </w:t>
      </w:r>
      <w:proofErr w:type="spellStart"/>
      <w:r w:rsidRPr="00985240">
        <w:rPr>
          <w:rFonts w:ascii="Arial" w:hAnsi="Arial" w:cs="Arial"/>
          <w:w w:val="105"/>
        </w:rPr>
        <w:t>Tenderers</w:t>
      </w:r>
      <w:proofErr w:type="spellEnd"/>
      <w:r w:rsidRPr="00985240">
        <w:rPr>
          <w:rFonts w:ascii="Arial" w:hAnsi="Arial" w:cs="Arial"/>
          <w:w w:val="105"/>
        </w:rPr>
        <w:t xml:space="preserve"> through notice affixing to the Notice </w:t>
      </w:r>
      <w:r w:rsidRPr="00985240">
        <w:rPr>
          <w:rFonts w:ascii="Arial" w:hAnsi="Arial" w:cs="Arial"/>
          <w:bCs/>
          <w:w w:val="105"/>
        </w:rPr>
        <w:t>Board at</w:t>
      </w:r>
      <w:r w:rsidR="00985240">
        <w:rPr>
          <w:rFonts w:ascii="Arial" w:hAnsi="Arial" w:cs="Arial"/>
          <w:bCs/>
          <w:w w:val="105"/>
        </w:rPr>
        <w:t xml:space="preserve"> the office of the</w:t>
      </w:r>
      <w:r w:rsidRPr="00985240">
        <w:rPr>
          <w:rFonts w:ascii="Arial" w:hAnsi="Arial" w:cs="Arial"/>
          <w:b/>
          <w:w w:val="105"/>
        </w:rPr>
        <w:t xml:space="preserve"> Chief District Veterinary Office</w:t>
      </w:r>
      <w:r w:rsidR="00985240">
        <w:rPr>
          <w:rFonts w:ascii="Arial" w:hAnsi="Arial" w:cs="Arial"/>
          <w:b/>
          <w:w w:val="105"/>
        </w:rPr>
        <w:t>r</w:t>
      </w:r>
      <w:r w:rsidRPr="00985240">
        <w:rPr>
          <w:rFonts w:ascii="Arial" w:hAnsi="Arial" w:cs="Arial"/>
          <w:b/>
          <w:w w:val="105"/>
        </w:rPr>
        <w:t xml:space="preserve">, Malkangiri </w:t>
      </w:r>
      <w:r w:rsidRPr="00985240">
        <w:rPr>
          <w:rFonts w:ascii="Arial" w:hAnsi="Arial" w:cs="Arial"/>
          <w:w w:val="105"/>
        </w:rPr>
        <w:t>only.</w:t>
      </w:r>
    </w:p>
    <w:p w:rsidR="00854E95" w:rsidRPr="00985240" w:rsidRDefault="00854E95" w:rsidP="00854E95">
      <w:pPr>
        <w:spacing w:after="240"/>
        <w:rPr>
          <w:rFonts w:ascii="Arial" w:hAnsi="Arial" w:cs="Arial"/>
          <w:b/>
          <w:i/>
        </w:rPr>
      </w:pPr>
      <w:r w:rsidRPr="00985240">
        <w:rPr>
          <w:rFonts w:ascii="Arial" w:hAnsi="Arial" w:cs="Arial"/>
          <w:b/>
          <w:i/>
          <w:w w:val="105"/>
        </w:rPr>
        <w:t xml:space="preserve">N.B: All </w:t>
      </w:r>
      <w:r w:rsidR="007611BB">
        <w:rPr>
          <w:rFonts w:ascii="Arial" w:hAnsi="Arial" w:cs="Arial"/>
          <w:b/>
          <w:i/>
          <w:w w:val="105"/>
        </w:rPr>
        <w:t>s</w:t>
      </w:r>
      <w:r w:rsidRPr="00985240">
        <w:rPr>
          <w:rFonts w:ascii="Arial" w:hAnsi="Arial" w:cs="Arial"/>
          <w:b/>
          <w:i/>
          <w:w w:val="105"/>
        </w:rPr>
        <w:t xml:space="preserve">hould go through the terms and conditions of Tender call Notice and Detail Tender call notice before submission of Tender </w:t>
      </w:r>
      <w:r w:rsidRPr="00985240">
        <w:rPr>
          <w:rFonts w:ascii="Arial" w:hAnsi="Arial" w:cs="Arial"/>
          <w:b/>
          <w:i/>
          <w:spacing w:val="-2"/>
          <w:w w:val="105"/>
        </w:rPr>
        <w:t>papers.</w:t>
      </w:r>
    </w:p>
    <w:p w:rsidR="00854E95" w:rsidRPr="007611BB" w:rsidRDefault="007611BB" w:rsidP="007611BB">
      <w:pPr>
        <w:pStyle w:val="BodyText"/>
        <w:tabs>
          <w:tab w:val="left" w:pos="8778"/>
        </w:tabs>
        <w:rPr>
          <w:rFonts w:ascii="Arial" w:hAnsi="Arial" w:cs="Arial"/>
          <w:sz w:val="22"/>
          <w:szCs w:val="22"/>
        </w:rPr>
      </w:pPr>
      <w:r>
        <w:rPr>
          <w:rFonts w:ascii="Arial" w:hAnsi="Arial" w:cs="Arial"/>
          <w:b/>
          <w:i/>
          <w:sz w:val="22"/>
          <w:szCs w:val="22"/>
        </w:rPr>
        <w:tab/>
      </w:r>
      <w:proofErr w:type="spellStart"/>
      <w:proofErr w:type="gramStart"/>
      <w:r w:rsidRPr="007611BB">
        <w:rPr>
          <w:rFonts w:ascii="Arial" w:hAnsi="Arial" w:cs="Arial"/>
          <w:sz w:val="22"/>
          <w:szCs w:val="22"/>
        </w:rPr>
        <w:t>Sd</w:t>
      </w:r>
      <w:proofErr w:type="spellEnd"/>
      <w:proofErr w:type="gramEnd"/>
      <w:r w:rsidRPr="007611BB">
        <w:rPr>
          <w:rFonts w:ascii="Arial" w:hAnsi="Arial" w:cs="Arial"/>
          <w:sz w:val="22"/>
          <w:szCs w:val="22"/>
        </w:rPr>
        <w:t>/</w:t>
      </w:r>
    </w:p>
    <w:p w:rsidR="00854E95" w:rsidRPr="00985240" w:rsidRDefault="00854E95" w:rsidP="00854E95">
      <w:pPr>
        <w:tabs>
          <w:tab w:val="center" w:pos="8647"/>
        </w:tabs>
        <w:rPr>
          <w:rFonts w:ascii="Arial" w:hAnsi="Arial" w:cs="Arial"/>
          <w:b/>
          <w:color w:val="000000"/>
          <w:spacing w:val="-4"/>
        </w:rPr>
      </w:pPr>
      <w:r w:rsidRPr="00985240">
        <w:rPr>
          <w:rFonts w:ascii="Arial" w:hAnsi="Arial" w:cs="Arial"/>
          <w:b/>
          <w:w w:val="105"/>
        </w:rPr>
        <w:tab/>
        <w:t xml:space="preserve">Chief District </w:t>
      </w:r>
      <w:r w:rsidRPr="00985240">
        <w:rPr>
          <w:rFonts w:ascii="Arial" w:hAnsi="Arial" w:cs="Arial"/>
          <w:b/>
          <w:spacing w:val="-2"/>
          <w:w w:val="105"/>
        </w:rPr>
        <w:t xml:space="preserve">Veterinary </w:t>
      </w:r>
      <w:r w:rsidRPr="00985240">
        <w:rPr>
          <w:rFonts w:ascii="Arial" w:hAnsi="Arial" w:cs="Arial"/>
          <w:b/>
          <w:color w:val="000000"/>
          <w:spacing w:val="-4"/>
        </w:rPr>
        <w:t>Officer,</w:t>
      </w:r>
    </w:p>
    <w:p w:rsidR="00854E95" w:rsidRPr="00985240" w:rsidRDefault="00854E95" w:rsidP="00854E95">
      <w:pPr>
        <w:tabs>
          <w:tab w:val="center" w:pos="8647"/>
        </w:tabs>
        <w:rPr>
          <w:rFonts w:ascii="Arial" w:hAnsi="Arial" w:cs="Arial"/>
          <w:b/>
        </w:rPr>
      </w:pPr>
      <w:r w:rsidRPr="00985240">
        <w:rPr>
          <w:rFonts w:ascii="Arial" w:hAnsi="Arial" w:cs="Arial"/>
          <w:b/>
          <w:color w:val="000000"/>
          <w:spacing w:val="-4"/>
        </w:rPr>
        <w:tab/>
        <w:t>Malkangiri</w:t>
      </w:r>
    </w:p>
    <w:p w:rsidR="00854E95" w:rsidRPr="00985240" w:rsidRDefault="00854E95" w:rsidP="00854E95">
      <w:pPr>
        <w:pStyle w:val="BodyText"/>
        <w:spacing w:before="133"/>
        <w:ind w:left="0"/>
        <w:jc w:val="left"/>
        <w:rPr>
          <w:rFonts w:ascii="Arial" w:hAnsi="Arial" w:cs="Arial"/>
          <w:b/>
          <w:sz w:val="22"/>
          <w:szCs w:val="22"/>
        </w:rPr>
      </w:pPr>
    </w:p>
    <w:p w:rsidR="00F35F39" w:rsidRPr="00985240" w:rsidRDefault="00854E95" w:rsidP="00854E95">
      <w:pPr>
        <w:rPr>
          <w:rFonts w:ascii="Arial" w:hAnsi="Arial" w:cs="Arial"/>
          <w:b/>
          <w:spacing w:val="-2"/>
        </w:rPr>
      </w:pPr>
      <w:r w:rsidRPr="00985240">
        <w:rPr>
          <w:rFonts w:ascii="Arial" w:hAnsi="Arial" w:cs="Arial"/>
          <w:b/>
          <w:u w:val="single"/>
        </w:rPr>
        <w:t xml:space="preserve">Copy to the Notice Board for wide </w:t>
      </w:r>
      <w:r w:rsidRPr="00985240">
        <w:rPr>
          <w:rFonts w:ascii="Arial" w:hAnsi="Arial" w:cs="Arial"/>
          <w:b/>
          <w:spacing w:val="-2"/>
          <w:u w:val="single"/>
        </w:rPr>
        <w:t>publicity</w:t>
      </w:r>
    </w:p>
    <w:p w:rsidR="00F35F39" w:rsidRDefault="00F35F39">
      <w:pPr>
        <w:rPr>
          <w:rFonts w:ascii="Arial" w:hAnsi="Arial" w:cs="Arial"/>
          <w:b/>
          <w:spacing w:val="-2"/>
          <w:sz w:val="20"/>
          <w:szCs w:val="20"/>
        </w:rPr>
      </w:pPr>
      <w:r>
        <w:rPr>
          <w:rFonts w:ascii="Arial" w:hAnsi="Arial" w:cs="Arial"/>
          <w:b/>
          <w:spacing w:val="-2"/>
          <w:sz w:val="20"/>
          <w:szCs w:val="20"/>
        </w:rPr>
        <w:br w:type="page"/>
      </w:r>
    </w:p>
    <w:p w:rsidR="00F35F39" w:rsidRPr="00777496" w:rsidRDefault="00F35F39" w:rsidP="00F35F39">
      <w:pPr>
        <w:spacing w:before="1" w:after="4"/>
        <w:ind w:left="1"/>
        <w:jc w:val="center"/>
        <w:rPr>
          <w:rFonts w:ascii="Arial" w:hAnsi="Arial" w:cs="Arial"/>
          <w:b/>
          <w:sz w:val="28"/>
          <w:szCs w:val="28"/>
        </w:rPr>
      </w:pPr>
      <w:r w:rsidRPr="00777496">
        <w:rPr>
          <w:rFonts w:ascii="Arial" w:hAnsi="Arial" w:cs="Arial"/>
          <w:b/>
          <w:sz w:val="28"/>
          <w:szCs w:val="28"/>
        </w:rPr>
        <w:lastRenderedPageBreak/>
        <w:t xml:space="preserve">OFFICE OF THE CHIEF DISTRICT VETERINARY </w:t>
      </w:r>
      <w:r w:rsidRPr="00777496">
        <w:rPr>
          <w:rFonts w:ascii="Arial" w:hAnsi="Arial" w:cs="Arial"/>
          <w:b/>
          <w:spacing w:val="-2"/>
          <w:sz w:val="28"/>
          <w:szCs w:val="28"/>
        </w:rPr>
        <w:t>OFFICER, MALKANGIRI</w:t>
      </w:r>
    </w:p>
    <w:p w:rsidR="00F35F39" w:rsidRPr="00777496" w:rsidRDefault="00F35F39" w:rsidP="00F35F39">
      <w:pPr>
        <w:jc w:val="center"/>
        <w:rPr>
          <w:rFonts w:ascii="Arial" w:hAnsi="Arial" w:cs="Arial"/>
          <w:b/>
          <w:sz w:val="28"/>
          <w:szCs w:val="28"/>
          <w:u w:val="single"/>
        </w:rPr>
      </w:pPr>
    </w:p>
    <w:p w:rsidR="00F35F39" w:rsidRPr="00777496" w:rsidRDefault="00F35F39" w:rsidP="00F35F39">
      <w:pPr>
        <w:jc w:val="center"/>
        <w:rPr>
          <w:rFonts w:ascii="Arial" w:hAnsi="Arial" w:cs="Arial"/>
          <w:b/>
          <w:sz w:val="28"/>
          <w:szCs w:val="28"/>
        </w:rPr>
      </w:pPr>
      <w:r w:rsidRPr="00777496">
        <w:rPr>
          <w:rFonts w:ascii="Arial" w:hAnsi="Arial" w:cs="Arial"/>
          <w:b/>
          <w:sz w:val="28"/>
          <w:szCs w:val="28"/>
          <w:u w:val="single"/>
        </w:rPr>
        <w:t>DETAILED TENDER CALL NOTICE (05/2024-</w:t>
      </w:r>
      <w:r w:rsidRPr="00777496">
        <w:rPr>
          <w:rFonts w:ascii="Arial" w:hAnsi="Arial" w:cs="Arial"/>
          <w:b/>
          <w:spacing w:val="-5"/>
          <w:sz w:val="28"/>
          <w:szCs w:val="28"/>
          <w:u w:val="single"/>
        </w:rPr>
        <w:t>25)</w:t>
      </w:r>
    </w:p>
    <w:p w:rsidR="00F35F39" w:rsidRPr="00140865" w:rsidRDefault="00F35F39" w:rsidP="00F35F39">
      <w:pPr>
        <w:pStyle w:val="BodyText"/>
        <w:spacing w:before="124"/>
        <w:ind w:left="0"/>
        <w:jc w:val="left"/>
        <w:rPr>
          <w:rFonts w:ascii="Arial" w:hAnsi="Arial" w:cs="Arial"/>
          <w:b/>
        </w:rPr>
      </w:pPr>
    </w:p>
    <w:p w:rsidR="00F35F39" w:rsidRPr="00C96D31" w:rsidRDefault="00F35F39" w:rsidP="001976F2">
      <w:pPr>
        <w:spacing w:after="240"/>
        <w:ind w:firstLine="1440"/>
        <w:jc w:val="both"/>
        <w:rPr>
          <w:rFonts w:ascii="Arial" w:hAnsi="Arial" w:cs="Arial"/>
        </w:rPr>
      </w:pPr>
      <w:r w:rsidRPr="00C96D31">
        <w:rPr>
          <w:rFonts w:ascii="Arial" w:hAnsi="Arial" w:cs="Arial"/>
          <w:w w:val="105"/>
        </w:rPr>
        <w:t>Sealed tenders in</w:t>
      </w:r>
      <w:r w:rsidR="008422EF" w:rsidRPr="00C96D31">
        <w:rPr>
          <w:rFonts w:ascii="Arial" w:hAnsi="Arial" w:cs="Arial"/>
          <w:w w:val="105"/>
        </w:rPr>
        <w:t xml:space="preserve"> double cover system in</w:t>
      </w:r>
      <w:r w:rsidRPr="00C96D31">
        <w:rPr>
          <w:rFonts w:ascii="Arial" w:hAnsi="Arial" w:cs="Arial"/>
          <w:w w:val="105"/>
        </w:rPr>
        <w:t xml:space="preserve"> conformity with </w:t>
      </w:r>
      <w:r w:rsidR="008422EF" w:rsidRPr="00C96D31">
        <w:rPr>
          <w:rFonts w:ascii="Arial" w:hAnsi="Arial" w:cs="Arial"/>
          <w:w w:val="105"/>
        </w:rPr>
        <w:t xml:space="preserve">the </w:t>
      </w:r>
      <w:r w:rsidRPr="00C96D31">
        <w:rPr>
          <w:rFonts w:ascii="Arial" w:hAnsi="Arial" w:cs="Arial"/>
          <w:w w:val="105"/>
        </w:rPr>
        <w:t xml:space="preserve">detailed tender call notice to be eventually drawn </w:t>
      </w:r>
      <w:r w:rsidR="008422EF" w:rsidRPr="00C96D31">
        <w:rPr>
          <w:rFonts w:ascii="Arial" w:hAnsi="Arial" w:cs="Arial"/>
          <w:w w:val="105"/>
        </w:rPr>
        <w:t xml:space="preserve">up </w:t>
      </w:r>
      <w:r w:rsidRPr="00C96D31">
        <w:rPr>
          <w:rFonts w:ascii="Arial" w:hAnsi="Arial" w:cs="Arial"/>
          <w:w w:val="105"/>
        </w:rPr>
        <w:t xml:space="preserve">in </w:t>
      </w:r>
      <w:r w:rsidR="008422EF" w:rsidRPr="00C96D31">
        <w:rPr>
          <w:rFonts w:ascii="Arial" w:hAnsi="Arial" w:cs="Arial"/>
          <w:w w:val="105"/>
        </w:rPr>
        <w:t>the form of</w:t>
      </w:r>
      <w:r w:rsidRPr="00C96D31">
        <w:rPr>
          <w:rFonts w:ascii="Arial" w:hAnsi="Arial" w:cs="Arial"/>
          <w:w w:val="105"/>
        </w:rPr>
        <w:t xml:space="preserve"> OPWD</w:t>
      </w:r>
      <w:r w:rsidR="008422EF" w:rsidRPr="00C96D31">
        <w:rPr>
          <w:rFonts w:ascii="Arial" w:hAnsi="Arial" w:cs="Arial"/>
          <w:w w:val="105"/>
        </w:rPr>
        <w:t xml:space="preserve"> </w:t>
      </w:r>
      <w:r w:rsidRPr="00C96D31">
        <w:rPr>
          <w:rFonts w:ascii="Arial" w:hAnsi="Arial" w:cs="Arial"/>
          <w:w w:val="105"/>
        </w:rPr>
        <w:t xml:space="preserve">P1 Agreement and will be received </w:t>
      </w:r>
      <w:proofErr w:type="spellStart"/>
      <w:r w:rsidRPr="00C96D31">
        <w:rPr>
          <w:rFonts w:ascii="Arial" w:hAnsi="Arial" w:cs="Arial"/>
          <w:w w:val="105"/>
        </w:rPr>
        <w:t>upto</w:t>
      </w:r>
      <w:proofErr w:type="spellEnd"/>
      <w:r w:rsidRPr="00C96D31">
        <w:rPr>
          <w:rFonts w:ascii="Arial" w:hAnsi="Arial" w:cs="Arial"/>
          <w:w w:val="105"/>
        </w:rPr>
        <w:t xml:space="preserve"> 5.00 PM on </w:t>
      </w:r>
      <w:r w:rsidR="00114908">
        <w:rPr>
          <w:rFonts w:ascii="Arial" w:hAnsi="Arial" w:cs="Arial"/>
          <w:w w:val="105"/>
        </w:rPr>
        <w:t>25</w:t>
      </w:r>
      <w:r w:rsidRPr="00C96D31">
        <w:rPr>
          <w:rFonts w:ascii="Arial" w:hAnsi="Arial" w:cs="Arial"/>
          <w:w w:val="105"/>
        </w:rPr>
        <w:t xml:space="preserve">.02.2025 by the office of the Chief District Veterinary Officer, Malkangiri for the work </w:t>
      </w:r>
      <w:r w:rsidRPr="00C96D31">
        <w:rPr>
          <w:rFonts w:ascii="Arial" w:hAnsi="Arial" w:cs="Arial"/>
          <w:b/>
          <w:w w:val="105"/>
        </w:rPr>
        <w:t xml:space="preserve">“Construction of Goat Shelter at </w:t>
      </w:r>
      <w:r w:rsidR="003519D2">
        <w:rPr>
          <w:rFonts w:ascii="Arial" w:hAnsi="Arial" w:cs="Arial"/>
          <w:b/>
          <w:w w:val="105"/>
        </w:rPr>
        <w:t xml:space="preserve">Tunnel Camp, </w:t>
      </w:r>
      <w:proofErr w:type="spellStart"/>
      <w:r w:rsidR="003519D2">
        <w:rPr>
          <w:rFonts w:ascii="Arial" w:hAnsi="Arial" w:cs="Arial"/>
          <w:b/>
          <w:w w:val="105"/>
        </w:rPr>
        <w:t>Doraguda,Chitrakonda,</w:t>
      </w:r>
      <w:r w:rsidRPr="00C96D31">
        <w:rPr>
          <w:rFonts w:ascii="Arial" w:hAnsi="Arial" w:cs="Arial"/>
          <w:b/>
          <w:w w:val="105"/>
        </w:rPr>
        <w:t>Badapada</w:t>
      </w:r>
      <w:proofErr w:type="spellEnd"/>
      <w:r w:rsidRPr="00C96D31">
        <w:rPr>
          <w:rFonts w:ascii="Arial" w:hAnsi="Arial" w:cs="Arial"/>
          <w:b/>
          <w:w w:val="105"/>
        </w:rPr>
        <w:t xml:space="preserve">, </w:t>
      </w:r>
      <w:proofErr w:type="spellStart"/>
      <w:r w:rsidRPr="00C96D31">
        <w:rPr>
          <w:rFonts w:ascii="Arial" w:hAnsi="Arial" w:cs="Arial"/>
          <w:b/>
          <w:w w:val="105"/>
        </w:rPr>
        <w:t>Papermetla</w:t>
      </w:r>
      <w:proofErr w:type="spellEnd"/>
      <w:r w:rsidRPr="00C96D31">
        <w:rPr>
          <w:rFonts w:ascii="Arial" w:hAnsi="Arial" w:cs="Arial"/>
          <w:b/>
          <w:w w:val="105"/>
        </w:rPr>
        <w:t xml:space="preserve"> and </w:t>
      </w:r>
      <w:proofErr w:type="spellStart"/>
      <w:r w:rsidRPr="00C96D31">
        <w:rPr>
          <w:rFonts w:ascii="Arial" w:hAnsi="Arial" w:cs="Arial"/>
          <w:b/>
          <w:w w:val="105"/>
        </w:rPr>
        <w:t>Badapadar</w:t>
      </w:r>
      <w:proofErr w:type="spellEnd"/>
      <w:r w:rsidRPr="00C96D31">
        <w:rPr>
          <w:rFonts w:ascii="Arial" w:hAnsi="Arial" w:cs="Arial"/>
          <w:b/>
          <w:w w:val="105"/>
        </w:rPr>
        <w:t xml:space="preserve"> GP of </w:t>
      </w:r>
      <w:proofErr w:type="spellStart"/>
      <w:r w:rsidRPr="00C96D31">
        <w:rPr>
          <w:rFonts w:ascii="Arial" w:hAnsi="Arial" w:cs="Arial"/>
          <w:b/>
          <w:w w:val="105"/>
        </w:rPr>
        <w:t>Chitrakonda</w:t>
      </w:r>
      <w:proofErr w:type="spellEnd"/>
      <w:r w:rsidRPr="00C96D31">
        <w:rPr>
          <w:rFonts w:ascii="Arial" w:hAnsi="Arial" w:cs="Arial"/>
          <w:b/>
          <w:w w:val="105"/>
        </w:rPr>
        <w:t xml:space="preserve"> Block, Malkangiri” </w:t>
      </w:r>
      <w:r w:rsidRPr="00C96D31">
        <w:rPr>
          <w:rFonts w:ascii="Arial" w:hAnsi="Arial" w:cs="Arial"/>
          <w:w w:val="105"/>
        </w:rPr>
        <w:t xml:space="preserve">at a tender value of Rs.2472548/- </w:t>
      </w:r>
      <w:r w:rsidRPr="00C96D31">
        <w:rPr>
          <w:rFonts w:ascii="Arial" w:hAnsi="Arial" w:cs="Arial"/>
          <w:b/>
          <w:w w:val="105"/>
        </w:rPr>
        <w:t xml:space="preserve">(Rupees Twenty Four </w:t>
      </w:r>
      <w:proofErr w:type="spellStart"/>
      <w:r w:rsidRPr="00C96D31">
        <w:rPr>
          <w:rFonts w:ascii="Arial" w:hAnsi="Arial" w:cs="Arial"/>
          <w:b/>
          <w:w w:val="105"/>
        </w:rPr>
        <w:t>Lakh</w:t>
      </w:r>
      <w:proofErr w:type="spellEnd"/>
      <w:r w:rsidRPr="00C96D31">
        <w:rPr>
          <w:rFonts w:ascii="Arial" w:hAnsi="Arial" w:cs="Arial"/>
          <w:b/>
          <w:w w:val="105"/>
        </w:rPr>
        <w:t xml:space="preserve"> Seventy Two Thousand Five Hundred Forty Eight) only </w:t>
      </w:r>
      <w:r w:rsidRPr="00C96D31">
        <w:rPr>
          <w:rFonts w:ascii="Arial" w:hAnsi="Arial" w:cs="Arial"/>
          <w:w w:val="105"/>
        </w:rPr>
        <w:t xml:space="preserve">from Government Registered Contractors of R&amp;B/ N.H/ RW </w:t>
      </w:r>
      <w:r w:rsidRPr="00C96D31">
        <w:rPr>
          <w:rFonts w:ascii="Arial" w:hAnsi="Arial" w:cs="Arial"/>
        </w:rPr>
        <w:t>Wings of Class “</w:t>
      </w:r>
      <w:r w:rsidRPr="00C96D31">
        <w:rPr>
          <w:rFonts w:ascii="Arial" w:hAnsi="Arial" w:cs="Arial"/>
          <w:b/>
        </w:rPr>
        <w:t>C”, “</w:t>
      </w:r>
      <w:proofErr w:type="spellStart"/>
      <w:r w:rsidRPr="00C96D31">
        <w:rPr>
          <w:rFonts w:ascii="Arial" w:hAnsi="Arial" w:cs="Arial"/>
          <w:b/>
        </w:rPr>
        <w:t>B”</w:t>
      </w:r>
      <w:r w:rsidRPr="00C96D31">
        <w:rPr>
          <w:rFonts w:ascii="Arial" w:hAnsi="Arial" w:cs="Arial"/>
        </w:rPr>
        <w:t>and</w:t>
      </w:r>
      <w:proofErr w:type="spellEnd"/>
      <w:r w:rsidRPr="00C96D31">
        <w:rPr>
          <w:rFonts w:ascii="Arial" w:hAnsi="Arial" w:cs="Arial"/>
        </w:rPr>
        <w:t xml:space="preserve"> above and will be opened on</w:t>
      </w:r>
      <w:r w:rsidR="003519D2">
        <w:rPr>
          <w:rFonts w:ascii="Arial" w:hAnsi="Arial" w:cs="Arial"/>
          <w:b/>
          <w:u w:val="thick"/>
        </w:rPr>
        <w:t>28</w:t>
      </w:r>
      <w:r w:rsidRPr="00C96D31">
        <w:rPr>
          <w:rFonts w:ascii="Arial" w:hAnsi="Arial" w:cs="Arial"/>
          <w:b/>
          <w:u w:val="thick"/>
        </w:rPr>
        <w:t xml:space="preserve">.02.2025 </w:t>
      </w:r>
      <w:r w:rsidRPr="00C96D31">
        <w:rPr>
          <w:rFonts w:ascii="Arial" w:hAnsi="Arial" w:cs="Arial"/>
        </w:rPr>
        <w:t xml:space="preserve">at </w:t>
      </w:r>
      <w:r w:rsidRPr="00C96D31">
        <w:rPr>
          <w:rFonts w:ascii="Arial" w:hAnsi="Arial" w:cs="Arial"/>
          <w:b/>
        </w:rPr>
        <w:t xml:space="preserve">11.00AM </w:t>
      </w:r>
      <w:r w:rsidRPr="00C96D31">
        <w:rPr>
          <w:rFonts w:ascii="Arial" w:hAnsi="Arial" w:cs="Arial"/>
        </w:rPr>
        <w:t xml:space="preserve">in presence </w:t>
      </w:r>
      <w:r w:rsidRPr="00C96D31">
        <w:rPr>
          <w:rFonts w:ascii="Arial" w:hAnsi="Arial" w:cs="Arial"/>
          <w:w w:val="105"/>
        </w:rPr>
        <w:t xml:space="preserve">of the </w:t>
      </w:r>
      <w:proofErr w:type="spellStart"/>
      <w:r w:rsidRPr="00C96D31">
        <w:rPr>
          <w:rFonts w:ascii="Arial" w:hAnsi="Arial" w:cs="Arial"/>
          <w:w w:val="105"/>
        </w:rPr>
        <w:t>Tenderers</w:t>
      </w:r>
      <w:proofErr w:type="spellEnd"/>
      <w:r w:rsidRPr="00C96D31">
        <w:rPr>
          <w:rFonts w:ascii="Arial" w:hAnsi="Arial" w:cs="Arial"/>
          <w:w w:val="105"/>
        </w:rPr>
        <w:t xml:space="preserve"> or their authorized agents by the Chief District Veterinary Officer, Malkangiri</w:t>
      </w:r>
    </w:p>
    <w:p w:rsidR="00F35F39" w:rsidRPr="00C96D31" w:rsidRDefault="00F35F39" w:rsidP="00566D7A">
      <w:pPr>
        <w:pStyle w:val="ListParagraph"/>
        <w:numPr>
          <w:ilvl w:val="0"/>
          <w:numId w:val="1"/>
        </w:numPr>
        <w:tabs>
          <w:tab w:val="left" w:pos="426"/>
        </w:tabs>
        <w:spacing w:after="240" w:line="242" w:lineRule="auto"/>
        <w:ind w:left="426" w:hanging="426"/>
        <w:jc w:val="both"/>
        <w:rPr>
          <w:rFonts w:ascii="Arial" w:hAnsi="Arial" w:cs="Arial"/>
        </w:rPr>
      </w:pPr>
      <w:r w:rsidRPr="00C96D31">
        <w:rPr>
          <w:rFonts w:ascii="Arial" w:hAnsi="Arial" w:cs="Arial"/>
          <w:w w:val="105"/>
        </w:rPr>
        <w:t xml:space="preserve">The </w:t>
      </w:r>
      <w:proofErr w:type="spellStart"/>
      <w:r w:rsidRPr="00C96D31">
        <w:rPr>
          <w:rFonts w:ascii="Arial" w:hAnsi="Arial" w:cs="Arial"/>
          <w:w w:val="105"/>
        </w:rPr>
        <w:t>Tenderers</w:t>
      </w:r>
      <w:proofErr w:type="spellEnd"/>
      <w:r w:rsidRPr="00C96D31">
        <w:rPr>
          <w:rFonts w:ascii="Arial" w:hAnsi="Arial" w:cs="Arial"/>
          <w:w w:val="105"/>
        </w:rPr>
        <w:t xml:space="preserve"> shall pledge note that the work shall have to be completed within </w:t>
      </w:r>
      <w:r w:rsidRPr="00C96D31">
        <w:rPr>
          <w:rFonts w:ascii="Arial" w:hAnsi="Arial" w:cs="Arial"/>
          <w:b/>
          <w:w w:val="105"/>
        </w:rPr>
        <w:t xml:space="preserve">03 (Three) </w:t>
      </w:r>
      <w:r w:rsidRPr="00C96D31">
        <w:rPr>
          <w:rFonts w:ascii="Arial" w:hAnsi="Arial" w:cs="Arial"/>
          <w:w w:val="105"/>
        </w:rPr>
        <w:t>Calendar months commencing from the date of issue of the written work order. No late tenders will be considered. Tenders submitted through telephone or telegram will not be accepted.</w:t>
      </w:r>
    </w:p>
    <w:p w:rsidR="00F35F39" w:rsidRPr="00C96D31" w:rsidRDefault="00F35F39" w:rsidP="00566D7A">
      <w:pPr>
        <w:pStyle w:val="ListParagraph"/>
        <w:numPr>
          <w:ilvl w:val="0"/>
          <w:numId w:val="1"/>
        </w:numPr>
        <w:tabs>
          <w:tab w:val="left" w:pos="426"/>
        </w:tabs>
        <w:spacing w:before="9" w:after="240" w:line="235" w:lineRule="auto"/>
        <w:ind w:left="426" w:hanging="426"/>
        <w:jc w:val="both"/>
        <w:rPr>
          <w:rFonts w:ascii="Arial" w:hAnsi="Arial" w:cs="Arial"/>
        </w:rPr>
      </w:pPr>
      <w:r w:rsidRPr="00C96D31">
        <w:rPr>
          <w:rFonts w:ascii="Arial" w:hAnsi="Arial" w:cs="Arial"/>
          <w:w w:val="105"/>
        </w:rPr>
        <w:t xml:space="preserve">The contractors may obtain a set of tender documents from the Govt. website </w:t>
      </w:r>
      <w:hyperlink r:id="rId7" w:history="1">
        <w:r w:rsidRPr="00C96D31">
          <w:rPr>
            <w:rStyle w:val="Hyperlink"/>
            <w:rFonts w:ascii="Arial" w:hAnsi="Arial" w:cs="Arial"/>
            <w:w w:val="105"/>
            <w:u w:color="0000FF"/>
          </w:rPr>
          <w:t>https://malkangiri.odisha.gov.in</w:t>
        </w:r>
      </w:hyperlink>
      <w:r w:rsidRPr="00C96D31">
        <w:rPr>
          <w:rFonts w:ascii="Arial" w:hAnsi="Arial" w:cs="Arial"/>
          <w:color w:val="0000FF"/>
          <w:w w:val="105"/>
          <w:u w:val="single" w:color="0000FF"/>
        </w:rPr>
        <w:t xml:space="preserve"> </w:t>
      </w:r>
      <w:r w:rsidRPr="00C96D31">
        <w:rPr>
          <w:rFonts w:ascii="Arial" w:hAnsi="Arial" w:cs="Arial"/>
          <w:w w:val="105"/>
        </w:rPr>
        <w:t xml:space="preserve">only and submit Bank Draft for </w:t>
      </w:r>
      <w:r w:rsidRPr="00C96D31">
        <w:rPr>
          <w:rFonts w:ascii="Arial" w:hAnsi="Arial" w:cs="Arial"/>
          <w:b/>
          <w:w w:val="105"/>
        </w:rPr>
        <w:t>Rs.6000/-</w:t>
      </w:r>
      <w:r w:rsidRPr="00C96D31">
        <w:rPr>
          <w:rFonts w:ascii="Arial" w:hAnsi="Arial" w:cs="Arial"/>
          <w:w w:val="105"/>
        </w:rPr>
        <w:t xml:space="preserve">in favour of </w:t>
      </w:r>
      <w:r w:rsidRPr="00C96D31">
        <w:rPr>
          <w:rFonts w:ascii="Arial" w:hAnsi="Arial" w:cs="Arial"/>
          <w:b/>
          <w:w w:val="105"/>
        </w:rPr>
        <w:t>Chief District Veterinary Officer</w:t>
      </w:r>
      <w:r w:rsidRPr="00C96D31">
        <w:rPr>
          <w:rFonts w:ascii="Arial" w:hAnsi="Arial" w:cs="Arial"/>
          <w:w w:val="105"/>
        </w:rPr>
        <w:t>, payable at Malkangiri towards cost of Tender paper.</w:t>
      </w:r>
    </w:p>
    <w:p w:rsidR="00F35F39" w:rsidRPr="00C96D31" w:rsidRDefault="00F35F39" w:rsidP="00566D7A">
      <w:pPr>
        <w:pStyle w:val="ListParagraph"/>
        <w:numPr>
          <w:ilvl w:val="0"/>
          <w:numId w:val="1"/>
        </w:numPr>
        <w:tabs>
          <w:tab w:val="left" w:pos="426"/>
        </w:tabs>
        <w:spacing w:before="8" w:after="240" w:line="247" w:lineRule="auto"/>
        <w:ind w:left="426" w:hanging="426"/>
        <w:jc w:val="both"/>
        <w:rPr>
          <w:rFonts w:ascii="Arial" w:hAnsi="Arial" w:cs="Arial"/>
        </w:rPr>
      </w:pPr>
      <w:r w:rsidRPr="00C96D31">
        <w:rPr>
          <w:rFonts w:ascii="Arial" w:hAnsi="Arial" w:cs="Arial"/>
          <w:w w:val="105"/>
        </w:rPr>
        <w:t xml:space="preserve">The Chief District Veterinary officer, Malkangiri reserves the right to reject any or all the tenders received without assigning any reason. There of the </w:t>
      </w:r>
      <w:proofErr w:type="spellStart"/>
      <w:r w:rsidR="003519D2">
        <w:rPr>
          <w:rFonts w:ascii="Arial" w:hAnsi="Arial" w:cs="Arial"/>
          <w:w w:val="105"/>
        </w:rPr>
        <w:t>t</w:t>
      </w:r>
      <w:r w:rsidRPr="00C96D31">
        <w:rPr>
          <w:rFonts w:ascii="Arial" w:hAnsi="Arial" w:cs="Arial"/>
          <w:w w:val="105"/>
        </w:rPr>
        <w:t>enderer</w:t>
      </w:r>
      <w:proofErr w:type="spellEnd"/>
      <w:r w:rsidRPr="00C96D31">
        <w:rPr>
          <w:rFonts w:ascii="Arial" w:hAnsi="Arial" w:cs="Arial"/>
          <w:w w:val="105"/>
        </w:rPr>
        <w:t xml:space="preserve">, whose tender is selected for acceptance shall within a period of seven days upon written intimation being given with regard to acceptance of his tender shall deposit an initial security money equal to that of E.M.D. over and above the E.M.D. as stipulated in clause above and sign the agreement in the item rate contract from the P.W.D. The initial security deposit with the earnest money and the amount withheld from successive work bills according to the provisions of the item rate contract shall be retained as security deposit. Failure to execute required agreement and deposit the security money as above shall be entitled for forfeiture of the earnest money. No tender shall be finally accepted unless the required amount of security money is deposited. The written agreement to be entered into between the contractor and the Chief District Veterinary Officer, Malkangiri shall be the foundation of the right of both parties and the contract shall be deemed to be incomplete until the agreement has first been signed by the contractor and then by the Chief District Veterinary Officer, Malkangiri in the manner as laid down in O.P.W.D. code. The </w:t>
      </w:r>
      <w:r w:rsidRPr="00C96D31">
        <w:rPr>
          <w:rFonts w:ascii="Arial" w:hAnsi="Arial" w:cs="Arial"/>
          <w:b/>
          <w:w w:val="105"/>
        </w:rPr>
        <w:t xml:space="preserve">Chief District Veterinary Officer, Malkangiri </w:t>
      </w:r>
      <w:r w:rsidRPr="00C96D31">
        <w:rPr>
          <w:rFonts w:ascii="Arial" w:hAnsi="Arial" w:cs="Arial"/>
          <w:w w:val="105"/>
        </w:rPr>
        <w:t xml:space="preserve">shall accept the security deposit in shape of N.S.C/ Post Office Saving Accounts/ Post Office Time Deposit Account/ KVP/ Bank Guarantee/ </w:t>
      </w:r>
      <w:proofErr w:type="spellStart"/>
      <w:r w:rsidRPr="00C96D31">
        <w:rPr>
          <w:rFonts w:ascii="Arial" w:hAnsi="Arial" w:cs="Arial"/>
          <w:w w:val="105"/>
        </w:rPr>
        <w:t>ebank</w:t>
      </w:r>
      <w:proofErr w:type="spellEnd"/>
      <w:r w:rsidRPr="00C96D31">
        <w:rPr>
          <w:rFonts w:ascii="Arial" w:hAnsi="Arial" w:cs="Arial"/>
          <w:w w:val="105"/>
        </w:rPr>
        <w:t xml:space="preserve"> Guarantee Pledged in favour of the </w:t>
      </w:r>
      <w:r w:rsidRPr="00C96D31">
        <w:rPr>
          <w:rFonts w:ascii="Arial" w:hAnsi="Arial" w:cs="Arial"/>
          <w:b/>
          <w:w w:val="105"/>
        </w:rPr>
        <w:t xml:space="preserve">Chief District Veterinary Officer, Malkangiri </w:t>
      </w:r>
      <w:r w:rsidRPr="00C96D31">
        <w:rPr>
          <w:rFonts w:ascii="Arial" w:hAnsi="Arial" w:cs="Arial"/>
          <w:w w:val="105"/>
        </w:rPr>
        <w:t>of any Nationalized/Scheduled Banks of India counter guaranteed by the Local Branch at Malkangiri. The document/ receipt shall be furnished to the Chief District Veterinary Officer, Malkangiri. Exemption will be allowed to Govt. Agencies or Engineer Contractor or ST/SC contractor.</w:t>
      </w:r>
    </w:p>
    <w:p w:rsidR="00F35F39" w:rsidRPr="00C96D31" w:rsidRDefault="00F35F39" w:rsidP="00566D7A">
      <w:pPr>
        <w:pStyle w:val="ListParagraph"/>
        <w:numPr>
          <w:ilvl w:val="0"/>
          <w:numId w:val="1"/>
        </w:numPr>
        <w:tabs>
          <w:tab w:val="left" w:pos="426"/>
        </w:tabs>
        <w:spacing w:before="8" w:after="240" w:line="247" w:lineRule="auto"/>
        <w:ind w:left="426" w:hanging="426"/>
        <w:jc w:val="both"/>
        <w:rPr>
          <w:rFonts w:ascii="Arial" w:hAnsi="Arial" w:cs="Arial"/>
        </w:rPr>
      </w:pPr>
      <w:r w:rsidRPr="00C96D31">
        <w:rPr>
          <w:rFonts w:ascii="Arial" w:hAnsi="Arial" w:cs="Arial"/>
          <w:b/>
        </w:rPr>
        <w:t>List of documents to be submitted</w:t>
      </w:r>
    </w:p>
    <w:p w:rsidR="00F35F39" w:rsidRPr="003F3042" w:rsidRDefault="008422EF" w:rsidP="001976F2">
      <w:pPr>
        <w:pStyle w:val="BodyText"/>
        <w:tabs>
          <w:tab w:val="left" w:pos="567"/>
        </w:tabs>
        <w:spacing w:before="9" w:after="240"/>
        <w:ind w:left="567" w:hanging="567"/>
        <w:rPr>
          <w:rFonts w:ascii="Arial" w:hAnsi="Arial" w:cs="Arial"/>
          <w:sz w:val="22"/>
          <w:szCs w:val="22"/>
        </w:rPr>
      </w:pPr>
      <w:r w:rsidRPr="003F3042">
        <w:rPr>
          <w:rFonts w:ascii="Arial" w:hAnsi="Arial" w:cs="Arial"/>
          <w:sz w:val="22"/>
          <w:szCs w:val="22"/>
        </w:rPr>
        <w:tab/>
      </w:r>
      <w:r w:rsidR="00F35F39" w:rsidRPr="003F3042">
        <w:rPr>
          <w:rFonts w:ascii="Arial" w:hAnsi="Arial" w:cs="Arial"/>
          <w:sz w:val="22"/>
          <w:szCs w:val="22"/>
        </w:rPr>
        <w:t>Bidders are required to furnish the following documents along</w:t>
      </w:r>
      <w:r w:rsidR="003519D2">
        <w:rPr>
          <w:rFonts w:ascii="Arial" w:hAnsi="Arial" w:cs="Arial"/>
          <w:sz w:val="22"/>
          <w:szCs w:val="22"/>
        </w:rPr>
        <w:t xml:space="preserve"> </w:t>
      </w:r>
      <w:r w:rsidR="00F35F39" w:rsidRPr="003F3042">
        <w:rPr>
          <w:rFonts w:ascii="Arial" w:hAnsi="Arial" w:cs="Arial"/>
          <w:sz w:val="22"/>
          <w:szCs w:val="22"/>
        </w:rPr>
        <w:t>with the</w:t>
      </w:r>
      <w:r w:rsidR="003519D2">
        <w:rPr>
          <w:rFonts w:ascii="Arial" w:hAnsi="Arial" w:cs="Arial"/>
          <w:sz w:val="22"/>
          <w:szCs w:val="22"/>
        </w:rPr>
        <w:t xml:space="preserve"> t</w:t>
      </w:r>
      <w:r w:rsidR="00F35F39" w:rsidRPr="003F3042">
        <w:rPr>
          <w:rFonts w:ascii="Arial" w:hAnsi="Arial" w:cs="Arial"/>
          <w:sz w:val="22"/>
          <w:szCs w:val="22"/>
        </w:rPr>
        <w:t xml:space="preserve">echnical </w:t>
      </w:r>
      <w:r w:rsidR="00F35F39" w:rsidRPr="003F3042">
        <w:rPr>
          <w:rFonts w:ascii="Arial" w:hAnsi="Arial" w:cs="Arial"/>
          <w:spacing w:val="-4"/>
          <w:sz w:val="22"/>
          <w:szCs w:val="22"/>
        </w:rPr>
        <w:t>Bid:</w:t>
      </w:r>
    </w:p>
    <w:p w:rsidR="00F35F39" w:rsidRPr="00C96D31" w:rsidRDefault="00F35F39" w:rsidP="003F3042">
      <w:pPr>
        <w:pStyle w:val="ListParagraph"/>
        <w:numPr>
          <w:ilvl w:val="0"/>
          <w:numId w:val="4"/>
        </w:numPr>
        <w:tabs>
          <w:tab w:val="left" w:pos="851"/>
        </w:tabs>
        <w:spacing w:before="1"/>
        <w:ind w:left="851" w:hanging="284"/>
        <w:rPr>
          <w:rFonts w:ascii="Arial" w:hAnsi="Arial" w:cs="Arial"/>
        </w:rPr>
      </w:pPr>
      <w:r w:rsidRPr="00C96D31">
        <w:rPr>
          <w:rFonts w:ascii="Arial" w:hAnsi="Arial" w:cs="Arial"/>
        </w:rPr>
        <w:t xml:space="preserve">DD towards tender </w:t>
      </w:r>
      <w:r w:rsidRPr="00C96D31">
        <w:rPr>
          <w:rFonts w:ascii="Arial" w:hAnsi="Arial" w:cs="Arial"/>
          <w:spacing w:val="-4"/>
        </w:rPr>
        <w:t>cost.</w:t>
      </w:r>
    </w:p>
    <w:p w:rsidR="00F35F39" w:rsidRPr="00C96D31" w:rsidRDefault="00F35F39" w:rsidP="003F3042">
      <w:pPr>
        <w:pStyle w:val="ListParagraph"/>
        <w:numPr>
          <w:ilvl w:val="0"/>
          <w:numId w:val="4"/>
        </w:numPr>
        <w:tabs>
          <w:tab w:val="left" w:pos="851"/>
        </w:tabs>
        <w:spacing w:before="3"/>
        <w:ind w:left="851" w:hanging="284"/>
        <w:rPr>
          <w:rFonts w:ascii="Arial" w:hAnsi="Arial" w:cs="Arial"/>
          <w:b/>
        </w:rPr>
      </w:pPr>
      <w:r w:rsidRPr="00C96D31">
        <w:rPr>
          <w:rFonts w:ascii="Arial" w:hAnsi="Arial" w:cs="Arial"/>
          <w:w w:val="105"/>
        </w:rPr>
        <w:t xml:space="preserve">EMD (N.S.C/Post Office Saving Accounts/ Post Office Time Deposit Account/ KVP/ Bank Guarantee/ </w:t>
      </w:r>
      <w:proofErr w:type="spellStart"/>
      <w:r w:rsidRPr="00C96D31">
        <w:rPr>
          <w:rFonts w:ascii="Arial" w:hAnsi="Arial" w:cs="Arial"/>
          <w:w w:val="105"/>
        </w:rPr>
        <w:t>ebank</w:t>
      </w:r>
      <w:proofErr w:type="spellEnd"/>
      <w:r w:rsidRPr="00C96D31">
        <w:rPr>
          <w:rFonts w:ascii="Arial" w:hAnsi="Arial" w:cs="Arial"/>
          <w:w w:val="105"/>
        </w:rPr>
        <w:t xml:space="preserve"> Guarantee of any Nationalized Bank or Scheduled Bank pledged in favour of </w:t>
      </w:r>
      <w:r w:rsidRPr="00C96D31">
        <w:rPr>
          <w:rFonts w:ascii="Arial" w:hAnsi="Arial" w:cs="Arial"/>
          <w:b/>
          <w:w w:val="105"/>
        </w:rPr>
        <w:t>Chief District Veterinary Officer, Malkangiri).</w:t>
      </w:r>
    </w:p>
    <w:p w:rsidR="00F35F39" w:rsidRPr="00C96D31" w:rsidRDefault="00F35F39" w:rsidP="003F3042">
      <w:pPr>
        <w:pStyle w:val="ListParagraph"/>
        <w:numPr>
          <w:ilvl w:val="0"/>
          <w:numId w:val="4"/>
        </w:numPr>
        <w:tabs>
          <w:tab w:val="left" w:pos="851"/>
        </w:tabs>
        <w:spacing w:before="9"/>
        <w:ind w:left="851" w:hanging="284"/>
        <w:rPr>
          <w:rFonts w:ascii="Arial" w:hAnsi="Arial" w:cs="Arial"/>
        </w:rPr>
      </w:pPr>
      <w:r w:rsidRPr="00C96D31">
        <w:rPr>
          <w:rFonts w:ascii="Arial" w:hAnsi="Arial" w:cs="Arial"/>
          <w:spacing w:val="-2"/>
        </w:rPr>
        <w:t>Valid GST Registration Certificate along with latest copy of GSTR-</w:t>
      </w:r>
      <w:r w:rsidRPr="00C96D31">
        <w:rPr>
          <w:rFonts w:ascii="Arial" w:hAnsi="Arial" w:cs="Arial"/>
          <w:spacing w:val="-7"/>
        </w:rPr>
        <w:t>3B.</w:t>
      </w:r>
    </w:p>
    <w:p w:rsidR="00F35F39" w:rsidRPr="00C96D31" w:rsidRDefault="00F35F39" w:rsidP="003F3042">
      <w:pPr>
        <w:pStyle w:val="ListParagraph"/>
        <w:numPr>
          <w:ilvl w:val="0"/>
          <w:numId w:val="4"/>
        </w:numPr>
        <w:tabs>
          <w:tab w:val="left" w:pos="851"/>
        </w:tabs>
        <w:spacing w:before="12"/>
        <w:ind w:left="851" w:hanging="284"/>
        <w:rPr>
          <w:rFonts w:ascii="Arial" w:hAnsi="Arial" w:cs="Arial"/>
        </w:rPr>
      </w:pPr>
      <w:r w:rsidRPr="00C96D31">
        <w:rPr>
          <w:rFonts w:ascii="Arial" w:hAnsi="Arial" w:cs="Arial"/>
          <w:spacing w:val="-4"/>
        </w:rPr>
        <w:t>Valid PAN Card along</w:t>
      </w:r>
      <w:r w:rsidR="003519D2">
        <w:rPr>
          <w:rFonts w:ascii="Arial" w:hAnsi="Arial" w:cs="Arial"/>
          <w:spacing w:val="-4"/>
        </w:rPr>
        <w:t xml:space="preserve"> </w:t>
      </w:r>
      <w:r w:rsidRPr="00C96D31">
        <w:rPr>
          <w:rFonts w:ascii="Arial" w:hAnsi="Arial" w:cs="Arial"/>
          <w:spacing w:val="-4"/>
        </w:rPr>
        <w:t>with Income Tax Return for last three assessment years 2022-23,2023-</w:t>
      </w:r>
      <w:r w:rsidRPr="00C96D31">
        <w:rPr>
          <w:rFonts w:ascii="Arial" w:hAnsi="Arial" w:cs="Arial"/>
          <w:spacing w:val="-4"/>
        </w:rPr>
        <w:lastRenderedPageBreak/>
        <w:t>24,2024-</w:t>
      </w:r>
      <w:r w:rsidRPr="00C96D31">
        <w:rPr>
          <w:rFonts w:ascii="Arial" w:hAnsi="Arial" w:cs="Arial"/>
          <w:spacing w:val="-5"/>
        </w:rPr>
        <w:t>25.</w:t>
      </w:r>
    </w:p>
    <w:p w:rsidR="00F35F39" w:rsidRPr="00C96D31" w:rsidRDefault="00F35F39" w:rsidP="003F3042">
      <w:pPr>
        <w:pStyle w:val="ListParagraph"/>
        <w:numPr>
          <w:ilvl w:val="0"/>
          <w:numId w:val="4"/>
        </w:numPr>
        <w:tabs>
          <w:tab w:val="left" w:pos="851"/>
        </w:tabs>
        <w:spacing w:before="8"/>
        <w:ind w:left="851" w:hanging="284"/>
        <w:rPr>
          <w:rFonts w:ascii="Arial" w:hAnsi="Arial" w:cs="Arial"/>
        </w:rPr>
      </w:pPr>
      <w:r w:rsidRPr="00C96D31">
        <w:rPr>
          <w:rFonts w:ascii="Arial" w:hAnsi="Arial" w:cs="Arial"/>
        </w:rPr>
        <w:t xml:space="preserve">Valid Civil Registration </w:t>
      </w:r>
      <w:r w:rsidRPr="00C96D31">
        <w:rPr>
          <w:rFonts w:ascii="Arial" w:hAnsi="Arial" w:cs="Arial"/>
          <w:spacing w:val="-2"/>
        </w:rPr>
        <w:t>Certificate.</w:t>
      </w:r>
    </w:p>
    <w:p w:rsidR="00F35F39" w:rsidRPr="00C96D31" w:rsidRDefault="00F35F39" w:rsidP="003F3042">
      <w:pPr>
        <w:pStyle w:val="ListParagraph"/>
        <w:numPr>
          <w:ilvl w:val="0"/>
          <w:numId w:val="4"/>
        </w:numPr>
        <w:tabs>
          <w:tab w:val="left" w:pos="851"/>
        </w:tabs>
        <w:ind w:left="851" w:hanging="284"/>
        <w:jc w:val="left"/>
        <w:rPr>
          <w:rFonts w:ascii="Arial" w:hAnsi="Arial" w:cs="Arial"/>
        </w:rPr>
      </w:pPr>
      <w:r w:rsidRPr="00C96D31">
        <w:rPr>
          <w:rFonts w:ascii="Arial" w:hAnsi="Arial" w:cs="Arial"/>
        </w:rPr>
        <w:t xml:space="preserve">Affidavit regarding correctness of information </w:t>
      </w:r>
      <w:r w:rsidRPr="00C96D31">
        <w:rPr>
          <w:rFonts w:ascii="Arial" w:hAnsi="Arial" w:cs="Arial"/>
          <w:spacing w:val="-2"/>
        </w:rPr>
        <w:t>provided</w:t>
      </w:r>
      <w:r w:rsidR="00D6518B">
        <w:rPr>
          <w:rFonts w:ascii="Arial" w:hAnsi="Arial" w:cs="Arial"/>
          <w:spacing w:val="-2"/>
        </w:rPr>
        <w:t xml:space="preserve"> in the bid</w:t>
      </w:r>
      <w:r w:rsidRPr="00C96D31">
        <w:rPr>
          <w:rFonts w:ascii="Arial" w:hAnsi="Arial" w:cs="Arial"/>
          <w:spacing w:val="-2"/>
        </w:rPr>
        <w:t>.</w:t>
      </w:r>
    </w:p>
    <w:p w:rsidR="00F35F39" w:rsidRPr="00C96D31" w:rsidRDefault="00F35F39" w:rsidP="003F3042">
      <w:pPr>
        <w:pStyle w:val="ListParagraph"/>
        <w:numPr>
          <w:ilvl w:val="0"/>
          <w:numId w:val="4"/>
        </w:numPr>
        <w:tabs>
          <w:tab w:val="left" w:pos="851"/>
        </w:tabs>
        <w:spacing w:before="12"/>
        <w:ind w:left="851" w:hanging="284"/>
        <w:jc w:val="left"/>
        <w:rPr>
          <w:rFonts w:ascii="Arial" w:hAnsi="Arial" w:cs="Arial"/>
        </w:rPr>
      </w:pPr>
      <w:r w:rsidRPr="00C96D31">
        <w:rPr>
          <w:rFonts w:ascii="Arial" w:hAnsi="Arial" w:cs="Arial"/>
        </w:rPr>
        <w:t>Affidavit regarding no relation with the employees of CDVO Malkangiri</w:t>
      </w:r>
      <w:r w:rsidRPr="00C96D31">
        <w:rPr>
          <w:rFonts w:ascii="Arial" w:hAnsi="Arial" w:cs="Arial"/>
          <w:spacing w:val="-2"/>
        </w:rPr>
        <w:t>.</w:t>
      </w:r>
    </w:p>
    <w:p w:rsidR="00F35F39" w:rsidRPr="00C96D31" w:rsidRDefault="00F35F39" w:rsidP="003F3042">
      <w:pPr>
        <w:pStyle w:val="ListParagraph"/>
        <w:numPr>
          <w:ilvl w:val="0"/>
          <w:numId w:val="4"/>
        </w:numPr>
        <w:tabs>
          <w:tab w:val="left" w:pos="851"/>
        </w:tabs>
        <w:spacing w:before="12"/>
        <w:ind w:left="851" w:hanging="284"/>
        <w:jc w:val="left"/>
        <w:rPr>
          <w:rFonts w:ascii="Arial" w:hAnsi="Arial" w:cs="Arial"/>
        </w:rPr>
      </w:pPr>
      <w:r w:rsidRPr="00C96D31">
        <w:rPr>
          <w:rFonts w:ascii="Arial" w:hAnsi="Arial" w:cs="Arial"/>
          <w:spacing w:val="-2"/>
        </w:rPr>
        <w:t xml:space="preserve">Declaration in shape of affidavit that the </w:t>
      </w:r>
      <w:proofErr w:type="spellStart"/>
      <w:r w:rsidRPr="00C96D31">
        <w:rPr>
          <w:rFonts w:ascii="Arial" w:hAnsi="Arial" w:cs="Arial"/>
          <w:spacing w:val="-2"/>
        </w:rPr>
        <w:t>tenderer</w:t>
      </w:r>
      <w:proofErr w:type="spellEnd"/>
      <w:r w:rsidRPr="00C96D31">
        <w:rPr>
          <w:rFonts w:ascii="Arial" w:hAnsi="Arial" w:cs="Arial"/>
          <w:spacing w:val="-2"/>
        </w:rPr>
        <w:t xml:space="preserve"> is currently under no litigation.</w:t>
      </w:r>
    </w:p>
    <w:p w:rsidR="00F35F39" w:rsidRPr="00C96D31" w:rsidRDefault="00F35F39" w:rsidP="003F3042">
      <w:pPr>
        <w:pStyle w:val="ListParagraph"/>
        <w:numPr>
          <w:ilvl w:val="0"/>
          <w:numId w:val="4"/>
        </w:numPr>
        <w:tabs>
          <w:tab w:val="left" w:pos="851"/>
        </w:tabs>
        <w:spacing w:before="14"/>
        <w:ind w:left="851" w:hanging="284"/>
        <w:jc w:val="left"/>
        <w:rPr>
          <w:rFonts w:ascii="Arial" w:hAnsi="Arial" w:cs="Arial"/>
        </w:rPr>
      </w:pPr>
      <w:r w:rsidRPr="00C96D31">
        <w:rPr>
          <w:rFonts w:ascii="Arial" w:hAnsi="Arial" w:cs="Arial"/>
        </w:rPr>
        <w:t xml:space="preserve">Copy of Tender document (each page must be Signed and </w:t>
      </w:r>
      <w:r w:rsidRPr="00C96D31">
        <w:rPr>
          <w:rFonts w:ascii="Arial" w:hAnsi="Arial" w:cs="Arial"/>
          <w:spacing w:val="-2"/>
        </w:rPr>
        <w:t>Sealed)</w:t>
      </w:r>
    </w:p>
    <w:p w:rsidR="00F35F39" w:rsidRPr="00C96D31" w:rsidRDefault="00F35F39" w:rsidP="003F3042">
      <w:pPr>
        <w:pStyle w:val="ListParagraph"/>
        <w:numPr>
          <w:ilvl w:val="0"/>
          <w:numId w:val="4"/>
        </w:numPr>
        <w:tabs>
          <w:tab w:val="left" w:pos="851"/>
        </w:tabs>
        <w:spacing w:before="14" w:line="252" w:lineRule="auto"/>
        <w:ind w:left="851" w:hanging="284"/>
        <w:jc w:val="left"/>
        <w:rPr>
          <w:rFonts w:ascii="Arial" w:hAnsi="Arial" w:cs="Arial"/>
        </w:rPr>
      </w:pPr>
      <w:r w:rsidRPr="00C96D31">
        <w:rPr>
          <w:rFonts w:ascii="Arial" w:hAnsi="Arial" w:cs="Arial"/>
        </w:rPr>
        <w:t>Undertaking to provide Building Construction Worker Registration Certificate after the work order is issued.</w:t>
      </w:r>
    </w:p>
    <w:p w:rsidR="00F35F39" w:rsidRPr="00C96D31" w:rsidRDefault="00F35F39" w:rsidP="003F3042">
      <w:pPr>
        <w:pStyle w:val="ListParagraph"/>
        <w:numPr>
          <w:ilvl w:val="0"/>
          <w:numId w:val="4"/>
        </w:numPr>
        <w:tabs>
          <w:tab w:val="left" w:pos="851"/>
          <w:tab w:val="left" w:pos="2467"/>
        </w:tabs>
        <w:spacing w:line="276" w:lineRule="auto"/>
        <w:ind w:left="851" w:hanging="284"/>
        <w:jc w:val="left"/>
        <w:rPr>
          <w:rFonts w:ascii="Arial" w:hAnsi="Arial" w:cs="Arial"/>
        </w:rPr>
      </w:pPr>
      <w:r w:rsidRPr="00C96D31">
        <w:rPr>
          <w:rFonts w:ascii="Arial" w:hAnsi="Arial" w:cs="Arial"/>
        </w:rPr>
        <w:t>A declaration in shape of affidavit to the effect that there has been no conviction/ imprisonment for an offence involving moral turpitude must be submitted, otherwise bid shall be rejected.</w:t>
      </w:r>
    </w:p>
    <w:p w:rsidR="00F35F39" w:rsidRPr="00C96D31" w:rsidRDefault="00F35F39" w:rsidP="003F3042">
      <w:pPr>
        <w:pStyle w:val="ListParagraph"/>
        <w:numPr>
          <w:ilvl w:val="0"/>
          <w:numId w:val="4"/>
        </w:numPr>
        <w:tabs>
          <w:tab w:val="left" w:pos="851"/>
        </w:tabs>
        <w:spacing w:line="276" w:lineRule="auto"/>
        <w:ind w:left="851" w:hanging="284"/>
        <w:jc w:val="left"/>
        <w:rPr>
          <w:rFonts w:ascii="Arial" w:hAnsi="Arial" w:cs="Arial"/>
        </w:rPr>
      </w:pPr>
      <w:r w:rsidRPr="00C96D31">
        <w:rPr>
          <w:rFonts w:ascii="Arial" w:hAnsi="Arial" w:cs="Arial"/>
        </w:rPr>
        <w:t>Declaration</w:t>
      </w:r>
      <w:r w:rsidR="003519D2">
        <w:rPr>
          <w:rFonts w:ascii="Arial" w:hAnsi="Arial" w:cs="Arial"/>
        </w:rPr>
        <w:t xml:space="preserve"> </w:t>
      </w:r>
      <w:r w:rsidRPr="00C96D31">
        <w:rPr>
          <w:rFonts w:ascii="Arial" w:hAnsi="Arial" w:cs="Arial"/>
        </w:rPr>
        <w:t xml:space="preserve">in shape of affidavit that the </w:t>
      </w:r>
      <w:proofErr w:type="spellStart"/>
      <w:r w:rsidRPr="00C96D31">
        <w:rPr>
          <w:rFonts w:ascii="Arial" w:hAnsi="Arial" w:cs="Arial"/>
        </w:rPr>
        <w:t>Tenderer</w:t>
      </w:r>
      <w:proofErr w:type="spellEnd"/>
      <w:r w:rsidRPr="00C96D31">
        <w:rPr>
          <w:rFonts w:ascii="Arial" w:hAnsi="Arial" w:cs="Arial"/>
        </w:rPr>
        <w:t xml:space="preserve"> has not been blacklisted by any government or non-government organization, in </w:t>
      </w:r>
      <w:proofErr w:type="spellStart"/>
      <w:r w:rsidRPr="00C96D31">
        <w:rPr>
          <w:rFonts w:ascii="Arial" w:hAnsi="Arial" w:cs="Arial"/>
        </w:rPr>
        <w:t>Odisha</w:t>
      </w:r>
      <w:proofErr w:type="spellEnd"/>
      <w:r w:rsidRPr="00C96D31">
        <w:rPr>
          <w:rFonts w:ascii="Arial" w:hAnsi="Arial" w:cs="Arial"/>
        </w:rPr>
        <w:t xml:space="preserve"> or in any other state, for any tender work or contractual obligations.</w:t>
      </w:r>
    </w:p>
    <w:p w:rsidR="00F35F39" w:rsidRPr="00C96D31" w:rsidRDefault="00F35F39" w:rsidP="00F35F39">
      <w:pPr>
        <w:pStyle w:val="BodyText"/>
        <w:spacing w:before="21"/>
        <w:ind w:left="0"/>
        <w:jc w:val="left"/>
        <w:rPr>
          <w:rFonts w:ascii="Arial" w:hAnsi="Arial" w:cs="Arial"/>
          <w:sz w:val="22"/>
          <w:szCs w:val="22"/>
        </w:rPr>
      </w:pP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w:t>
      </w:r>
      <w:r w:rsidR="00BA364B" w:rsidRPr="00C96D31">
        <w:rPr>
          <w:rFonts w:ascii="Arial" w:hAnsi="Arial" w:cs="Arial"/>
          <w:w w:val="105"/>
        </w:rPr>
        <w:t xml:space="preserve"> </w:t>
      </w:r>
      <w:r w:rsidRPr="00C96D31">
        <w:rPr>
          <w:rFonts w:ascii="Arial" w:hAnsi="Arial" w:cs="Arial"/>
          <w:w w:val="105"/>
        </w:rPr>
        <w:t>rate</w:t>
      </w:r>
      <w:r w:rsidR="00BA364B" w:rsidRPr="00C96D31">
        <w:rPr>
          <w:rFonts w:ascii="Arial" w:hAnsi="Arial" w:cs="Arial"/>
          <w:w w:val="105"/>
        </w:rPr>
        <w:t xml:space="preserve"> </w:t>
      </w:r>
      <w:r w:rsidRPr="00C96D31">
        <w:rPr>
          <w:rFonts w:ascii="Arial" w:hAnsi="Arial" w:cs="Arial"/>
          <w:w w:val="105"/>
        </w:rPr>
        <w:t>shall</w:t>
      </w:r>
      <w:r w:rsidR="00BA364B" w:rsidRPr="00C96D31">
        <w:rPr>
          <w:rFonts w:ascii="Arial" w:hAnsi="Arial" w:cs="Arial"/>
          <w:w w:val="105"/>
        </w:rPr>
        <w:t xml:space="preserve"> </w:t>
      </w:r>
      <w:r w:rsidRPr="00C96D31">
        <w:rPr>
          <w:rFonts w:ascii="Arial" w:hAnsi="Arial" w:cs="Arial"/>
          <w:w w:val="105"/>
        </w:rPr>
        <w:t>be</w:t>
      </w:r>
      <w:r w:rsidR="00BA364B" w:rsidRPr="00C96D31">
        <w:rPr>
          <w:rFonts w:ascii="Arial" w:hAnsi="Arial" w:cs="Arial"/>
          <w:w w:val="105"/>
        </w:rPr>
        <w:t xml:space="preserve"> </w:t>
      </w:r>
      <w:r w:rsidRPr="00C96D31">
        <w:rPr>
          <w:rFonts w:ascii="Arial" w:hAnsi="Arial" w:cs="Arial"/>
          <w:w w:val="105"/>
        </w:rPr>
        <w:t>quoted</w:t>
      </w:r>
      <w:r w:rsidR="00BA364B" w:rsidRPr="00C96D31">
        <w:rPr>
          <w:rFonts w:ascii="Arial" w:hAnsi="Arial" w:cs="Arial"/>
          <w:w w:val="105"/>
        </w:rPr>
        <w:t xml:space="preserve"> </w:t>
      </w:r>
      <w:r w:rsidRPr="00C96D31">
        <w:rPr>
          <w:rFonts w:ascii="Arial" w:hAnsi="Arial" w:cs="Arial"/>
          <w:w w:val="105"/>
        </w:rPr>
        <w:t>in</w:t>
      </w:r>
      <w:r w:rsidR="00BA364B" w:rsidRPr="00C96D31">
        <w:rPr>
          <w:rFonts w:ascii="Arial" w:hAnsi="Arial" w:cs="Arial"/>
          <w:w w:val="105"/>
        </w:rPr>
        <w:t xml:space="preserve"> </w:t>
      </w:r>
      <w:r w:rsidRPr="00C96D31">
        <w:rPr>
          <w:rFonts w:ascii="Arial" w:hAnsi="Arial" w:cs="Arial"/>
          <w:w w:val="105"/>
        </w:rPr>
        <w:t>words</w:t>
      </w:r>
      <w:r w:rsidR="00BA364B" w:rsidRPr="00C96D31">
        <w:rPr>
          <w:rFonts w:ascii="Arial" w:hAnsi="Arial" w:cs="Arial"/>
          <w:w w:val="105"/>
        </w:rPr>
        <w:t xml:space="preserve"> </w:t>
      </w:r>
      <w:r w:rsidRPr="00C96D31">
        <w:rPr>
          <w:rFonts w:ascii="Arial" w:hAnsi="Arial" w:cs="Arial"/>
          <w:w w:val="105"/>
        </w:rPr>
        <w:t>and</w:t>
      </w:r>
      <w:r w:rsidR="00BA364B" w:rsidRPr="00C96D31">
        <w:rPr>
          <w:rFonts w:ascii="Arial" w:hAnsi="Arial" w:cs="Arial"/>
          <w:w w:val="105"/>
        </w:rPr>
        <w:t xml:space="preserve"> </w:t>
      </w:r>
      <w:r w:rsidRPr="00C96D31">
        <w:rPr>
          <w:rFonts w:ascii="Arial" w:hAnsi="Arial" w:cs="Arial"/>
          <w:w w:val="105"/>
        </w:rPr>
        <w:t>figures.</w:t>
      </w:r>
      <w:r w:rsidR="00BA364B" w:rsidRPr="00C96D31">
        <w:rPr>
          <w:rFonts w:ascii="Arial" w:hAnsi="Arial" w:cs="Arial"/>
          <w:w w:val="105"/>
        </w:rPr>
        <w:t xml:space="preserve"> </w:t>
      </w:r>
      <w:r w:rsidRPr="00C96D31">
        <w:rPr>
          <w:rFonts w:ascii="Arial" w:hAnsi="Arial" w:cs="Arial"/>
          <w:w w:val="105"/>
        </w:rPr>
        <w:t>Otherwise,</w:t>
      </w:r>
      <w:r w:rsidR="00BA364B" w:rsidRPr="00C96D31">
        <w:rPr>
          <w:rFonts w:ascii="Arial" w:hAnsi="Arial" w:cs="Arial"/>
          <w:w w:val="105"/>
        </w:rPr>
        <w:t xml:space="preserve"> </w:t>
      </w:r>
      <w:r w:rsidRPr="00C96D31">
        <w:rPr>
          <w:rFonts w:ascii="Arial" w:hAnsi="Arial" w:cs="Arial"/>
          <w:w w:val="105"/>
        </w:rPr>
        <w:t>the</w:t>
      </w:r>
      <w:r w:rsidR="00BA364B" w:rsidRPr="00C96D31">
        <w:rPr>
          <w:rFonts w:ascii="Arial" w:hAnsi="Arial" w:cs="Arial"/>
          <w:w w:val="105"/>
        </w:rPr>
        <w:t xml:space="preserve"> </w:t>
      </w:r>
      <w:r w:rsidRPr="00C96D31">
        <w:rPr>
          <w:rFonts w:ascii="Arial" w:hAnsi="Arial" w:cs="Arial"/>
          <w:w w:val="105"/>
        </w:rPr>
        <w:t>tender</w:t>
      </w:r>
      <w:r w:rsidR="00BA364B" w:rsidRPr="00C96D31">
        <w:rPr>
          <w:rFonts w:ascii="Arial" w:hAnsi="Arial" w:cs="Arial"/>
          <w:w w:val="105"/>
        </w:rPr>
        <w:t xml:space="preserve"> </w:t>
      </w:r>
      <w:r w:rsidRPr="00C96D31">
        <w:rPr>
          <w:rFonts w:ascii="Arial" w:hAnsi="Arial" w:cs="Arial"/>
          <w:w w:val="105"/>
        </w:rPr>
        <w:t>will</w:t>
      </w:r>
      <w:r w:rsidR="00BA364B" w:rsidRPr="00C96D31">
        <w:rPr>
          <w:rFonts w:ascii="Arial" w:hAnsi="Arial" w:cs="Arial"/>
          <w:w w:val="105"/>
        </w:rPr>
        <w:t xml:space="preserve"> </w:t>
      </w:r>
      <w:r w:rsidRPr="00C96D31">
        <w:rPr>
          <w:rFonts w:ascii="Arial" w:hAnsi="Arial" w:cs="Arial"/>
          <w:w w:val="105"/>
        </w:rPr>
        <w:t>be</w:t>
      </w:r>
      <w:r w:rsidR="00BA364B" w:rsidRPr="00C96D31">
        <w:rPr>
          <w:rFonts w:ascii="Arial" w:hAnsi="Arial" w:cs="Arial"/>
          <w:w w:val="105"/>
        </w:rPr>
        <w:t xml:space="preserve"> </w:t>
      </w:r>
      <w:r w:rsidRPr="00C96D31">
        <w:rPr>
          <w:rFonts w:ascii="Arial" w:hAnsi="Arial" w:cs="Arial"/>
          <w:w w:val="105"/>
        </w:rPr>
        <w:t>liable</w:t>
      </w:r>
      <w:r w:rsidR="00BA364B" w:rsidRPr="00C96D31">
        <w:rPr>
          <w:rFonts w:ascii="Arial" w:hAnsi="Arial" w:cs="Arial"/>
          <w:w w:val="105"/>
        </w:rPr>
        <w:t xml:space="preserve"> </w:t>
      </w:r>
      <w:r w:rsidRPr="00C96D31">
        <w:rPr>
          <w:rFonts w:ascii="Arial" w:hAnsi="Arial" w:cs="Arial"/>
          <w:w w:val="105"/>
        </w:rPr>
        <w:t>for</w:t>
      </w:r>
      <w:r w:rsidR="00BA364B" w:rsidRPr="00C96D31">
        <w:rPr>
          <w:rFonts w:ascii="Arial" w:hAnsi="Arial" w:cs="Arial"/>
          <w:w w:val="105"/>
        </w:rPr>
        <w:t xml:space="preserve"> </w:t>
      </w:r>
      <w:r w:rsidRPr="00C96D31">
        <w:rPr>
          <w:rFonts w:ascii="Arial" w:hAnsi="Arial" w:cs="Arial"/>
          <w:w w:val="105"/>
        </w:rPr>
        <w:t>rejection. The rates shall be quoted in rupees and paisa. The tender shall be written legibly and free from</w:t>
      </w:r>
      <w:r w:rsidR="00BA364B" w:rsidRPr="00C96D31">
        <w:rPr>
          <w:rFonts w:ascii="Arial" w:hAnsi="Arial" w:cs="Arial"/>
          <w:w w:val="105"/>
        </w:rPr>
        <w:t xml:space="preserve"> </w:t>
      </w:r>
      <w:r w:rsidRPr="00C96D31">
        <w:rPr>
          <w:rFonts w:ascii="Arial" w:hAnsi="Arial" w:cs="Arial"/>
          <w:w w:val="105"/>
        </w:rPr>
        <w:t>erasers,</w:t>
      </w:r>
      <w:r w:rsidR="00BA364B" w:rsidRPr="00C96D31">
        <w:rPr>
          <w:rFonts w:ascii="Arial" w:hAnsi="Arial" w:cs="Arial"/>
          <w:w w:val="105"/>
        </w:rPr>
        <w:t xml:space="preserve"> </w:t>
      </w:r>
      <w:r w:rsidR="003519D2" w:rsidRPr="00C96D31">
        <w:rPr>
          <w:rFonts w:ascii="Arial" w:hAnsi="Arial" w:cs="Arial"/>
          <w:w w:val="105"/>
        </w:rPr>
        <w:t>overwriting</w:t>
      </w:r>
      <w:r w:rsidRPr="00C96D31">
        <w:rPr>
          <w:rFonts w:ascii="Arial" w:hAnsi="Arial" w:cs="Arial"/>
          <w:w w:val="105"/>
        </w:rPr>
        <w:t>,</w:t>
      </w:r>
      <w:r w:rsidR="00BA364B" w:rsidRPr="00C96D31">
        <w:rPr>
          <w:rFonts w:ascii="Arial" w:hAnsi="Arial" w:cs="Arial"/>
          <w:w w:val="105"/>
        </w:rPr>
        <w:t xml:space="preserve"> </w:t>
      </w:r>
      <w:proofErr w:type="gramStart"/>
      <w:r w:rsidRPr="00C96D31">
        <w:rPr>
          <w:rFonts w:ascii="Arial" w:hAnsi="Arial" w:cs="Arial"/>
          <w:w w:val="105"/>
        </w:rPr>
        <w:t>conversion</w:t>
      </w:r>
      <w:proofErr w:type="gramEnd"/>
      <w:r w:rsidR="00BA364B" w:rsidRPr="00C96D31">
        <w:rPr>
          <w:rFonts w:ascii="Arial" w:hAnsi="Arial" w:cs="Arial"/>
          <w:w w:val="105"/>
        </w:rPr>
        <w:t xml:space="preserve"> </w:t>
      </w:r>
      <w:r w:rsidRPr="00C96D31">
        <w:rPr>
          <w:rFonts w:ascii="Arial" w:hAnsi="Arial" w:cs="Arial"/>
          <w:w w:val="105"/>
        </w:rPr>
        <w:t>of</w:t>
      </w:r>
      <w:r w:rsidR="00BA364B" w:rsidRPr="00C96D31">
        <w:rPr>
          <w:rFonts w:ascii="Arial" w:hAnsi="Arial" w:cs="Arial"/>
          <w:w w:val="105"/>
        </w:rPr>
        <w:t xml:space="preserve"> </w:t>
      </w:r>
      <w:r w:rsidRPr="00C96D31">
        <w:rPr>
          <w:rFonts w:ascii="Arial" w:hAnsi="Arial" w:cs="Arial"/>
          <w:w w:val="105"/>
        </w:rPr>
        <w:t>figures.</w:t>
      </w:r>
      <w:r w:rsidR="00BA364B" w:rsidRPr="00C96D31">
        <w:rPr>
          <w:rFonts w:ascii="Arial" w:hAnsi="Arial" w:cs="Arial"/>
          <w:w w:val="105"/>
        </w:rPr>
        <w:t xml:space="preserve"> </w:t>
      </w:r>
      <w:r w:rsidRPr="00C96D31">
        <w:rPr>
          <w:rFonts w:ascii="Arial" w:hAnsi="Arial" w:cs="Arial"/>
          <w:w w:val="105"/>
        </w:rPr>
        <w:t>Corrections,</w:t>
      </w:r>
      <w:r w:rsidR="00BA364B" w:rsidRPr="00C96D31">
        <w:rPr>
          <w:rFonts w:ascii="Arial" w:hAnsi="Arial" w:cs="Arial"/>
          <w:w w:val="105"/>
        </w:rPr>
        <w:t xml:space="preserve"> </w:t>
      </w:r>
      <w:r w:rsidRPr="00C96D31">
        <w:rPr>
          <w:rFonts w:ascii="Arial" w:hAnsi="Arial" w:cs="Arial"/>
          <w:w w:val="105"/>
        </w:rPr>
        <w:t>where</w:t>
      </w:r>
      <w:r w:rsidR="00BA364B" w:rsidRPr="00C96D31">
        <w:rPr>
          <w:rFonts w:ascii="Arial" w:hAnsi="Arial" w:cs="Arial"/>
          <w:w w:val="105"/>
        </w:rPr>
        <w:t xml:space="preserve"> </w:t>
      </w:r>
      <w:r w:rsidRPr="00C96D31">
        <w:rPr>
          <w:rFonts w:ascii="Arial" w:hAnsi="Arial" w:cs="Arial"/>
          <w:w w:val="105"/>
        </w:rPr>
        <w:t>unavoidable</w:t>
      </w:r>
      <w:r w:rsidR="00BA364B" w:rsidRPr="00C96D31">
        <w:rPr>
          <w:rFonts w:ascii="Arial" w:hAnsi="Arial" w:cs="Arial"/>
          <w:w w:val="105"/>
        </w:rPr>
        <w:t xml:space="preserve"> </w:t>
      </w:r>
      <w:r w:rsidRPr="00C96D31">
        <w:rPr>
          <w:rFonts w:ascii="Arial" w:hAnsi="Arial" w:cs="Arial"/>
          <w:w w:val="105"/>
        </w:rPr>
        <w:t>should</w:t>
      </w:r>
      <w:r w:rsidR="003519D2">
        <w:rPr>
          <w:rFonts w:ascii="Arial" w:hAnsi="Arial" w:cs="Arial"/>
          <w:w w:val="105"/>
        </w:rPr>
        <w:t xml:space="preserve"> </w:t>
      </w:r>
      <w:r w:rsidRPr="00C96D31">
        <w:rPr>
          <w:rFonts w:ascii="Arial" w:hAnsi="Arial" w:cs="Arial"/>
          <w:w w:val="105"/>
        </w:rPr>
        <w:t>be made by scoring</w:t>
      </w:r>
      <w:r w:rsidR="00BA364B" w:rsidRPr="00C96D31">
        <w:rPr>
          <w:rFonts w:ascii="Arial" w:hAnsi="Arial" w:cs="Arial"/>
          <w:w w:val="105"/>
        </w:rPr>
        <w:t xml:space="preserve"> out, initialing dating and re-</w:t>
      </w:r>
      <w:r w:rsidRPr="00C96D31">
        <w:rPr>
          <w:rFonts w:ascii="Arial" w:hAnsi="Arial" w:cs="Arial"/>
          <w:w w:val="105"/>
        </w:rPr>
        <w:t>writing.</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w:t>
      </w:r>
      <w:r w:rsidR="001979B8" w:rsidRPr="00C96D31">
        <w:rPr>
          <w:rFonts w:ascii="Arial" w:hAnsi="Arial" w:cs="Arial"/>
          <w:w w:val="105"/>
        </w:rPr>
        <w:t xml:space="preserve"> </w:t>
      </w:r>
      <w:r w:rsidRPr="00C96D31">
        <w:rPr>
          <w:rFonts w:ascii="Arial" w:hAnsi="Arial" w:cs="Arial"/>
          <w:w w:val="105"/>
        </w:rPr>
        <w:t>Contractor</w:t>
      </w:r>
      <w:r w:rsidR="001979B8" w:rsidRPr="00C96D31">
        <w:rPr>
          <w:rFonts w:ascii="Arial" w:hAnsi="Arial" w:cs="Arial"/>
          <w:w w:val="105"/>
        </w:rPr>
        <w:t xml:space="preserve"> </w:t>
      </w:r>
      <w:r w:rsidRPr="00C96D31">
        <w:rPr>
          <w:rFonts w:ascii="Arial" w:hAnsi="Arial" w:cs="Arial"/>
          <w:w w:val="105"/>
        </w:rPr>
        <w:t>shall</w:t>
      </w:r>
      <w:r w:rsidR="001979B8" w:rsidRPr="00C96D31">
        <w:rPr>
          <w:rFonts w:ascii="Arial" w:hAnsi="Arial" w:cs="Arial"/>
          <w:w w:val="105"/>
        </w:rPr>
        <w:t xml:space="preserve"> </w:t>
      </w:r>
      <w:r w:rsidRPr="00C96D31">
        <w:rPr>
          <w:rFonts w:ascii="Arial" w:hAnsi="Arial" w:cs="Arial"/>
          <w:w w:val="105"/>
        </w:rPr>
        <w:t>be</w:t>
      </w:r>
      <w:r w:rsidR="001979B8" w:rsidRPr="00C96D31">
        <w:rPr>
          <w:rFonts w:ascii="Arial" w:hAnsi="Arial" w:cs="Arial"/>
          <w:w w:val="105"/>
        </w:rPr>
        <w:t xml:space="preserve"> </w:t>
      </w:r>
      <w:r w:rsidRPr="00C96D31">
        <w:rPr>
          <w:rFonts w:ascii="Arial" w:hAnsi="Arial" w:cs="Arial"/>
          <w:w w:val="105"/>
        </w:rPr>
        <w:t>responsible</w:t>
      </w:r>
      <w:r w:rsidR="001979B8" w:rsidRPr="00C96D31">
        <w:rPr>
          <w:rFonts w:ascii="Arial" w:hAnsi="Arial" w:cs="Arial"/>
          <w:w w:val="105"/>
        </w:rPr>
        <w:t xml:space="preserve"> </w:t>
      </w:r>
      <w:r w:rsidRPr="00C96D31">
        <w:rPr>
          <w:rFonts w:ascii="Arial" w:hAnsi="Arial" w:cs="Arial"/>
          <w:w w:val="105"/>
        </w:rPr>
        <w:t>for payment of</w:t>
      </w:r>
      <w:r w:rsidR="001979B8" w:rsidRPr="00C96D31">
        <w:rPr>
          <w:rFonts w:ascii="Arial" w:hAnsi="Arial" w:cs="Arial"/>
          <w:w w:val="105"/>
        </w:rPr>
        <w:t xml:space="preserve"> </w:t>
      </w:r>
      <w:r w:rsidRPr="00C96D31">
        <w:rPr>
          <w:rFonts w:ascii="Arial" w:hAnsi="Arial" w:cs="Arial"/>
          <w:w w:val="105"/>
        </w:rPr>
        <w:t>royalties</w:t>
      </w:r>
      <w:r w:rsidR="001979B8" w:rsidRPr="00C96D31">
        <w:rPr>
          <w:rFonts w:ascii="Arial" w:hAnsi="Arial" w:cs="Arial"/>
          <w:w w:val="105"/>
        </w:rPr>
        <w:t xml:space="preserve"> </w:t>
      </w:r>
      <w:r w:rsidRPr="00C96D31">
        <w:rPr>
          <w:rFonts w:ascii="Arial" w:hAnsi="Arial" w:cs="Arial"/>
          <w:w w:val="105"/>
        </w:rPr>
        <w:t xml:space="preserve">or other charges </w:t>
      </w:r>
      <w:r w:rsidRPr="00C96D31">
        <w:rPr>
          <w:rFonts w:ascii="Arial" w:hAnsi="Arial" w:cs="Arial"/>
        </w:rPr>
        <w:t>for quarrying materials. All local taxes including state sales</w:t>
      </w:r>
      <w:r w:rsidR="001979B8" w:rsidRPr="00C96D31">
        <w:rPr>
          <w:rFonts w:ascii="Arial" w:hAnsi="Arial" w:cs="Arial"/>
        </w:rPr>
        <w:t xml:space="preserve"> </w:t>
      </w:r>
      <w:r w:rsidRPr="00C96D31">
        <w:rPr>
          <w:rFonts w:ascii="Arial" w:hAnsi="Arial" w:cs="Arial"/>
        </w:rPr>
        <w:t>tax</w:t>
      </w:r>
      <w:r w:rsidR="00CA507F" w:rsidRPr="00C96D31">
        <w:rPr>
          <w:rFonts w:ascii="Arial" w:hAnsi="Arial" w:cs="Arial"/>
        </w:rPr>
        <w:t xml:space="preserve"> </w:t>
      </w:r>
      <w:r w:rsidRPr="00C96D31">
        <w:rPr>
          <w:rFonts w:ascii="Arial" w:hAnsi="Arial" w:cs="Arial"/>
        </w:rPr>
        <w:t>and</w:t>
      </w:r>
      <w:r w:rsidR="00CA507F" w:rsidRPr="00C96D31">
        <w:rPr>
          <w:rFonts w:ascii="Arial" w:hAnsi="Arial" w:cs="Arial"/>
        </w:rPr>
        <w:t xml:space="preserve"> </w:t>
      </w:r>
      <w:r w:rsidRPr="00C96D31">
        <w:rPr>
          <w:rFonts w:ascii="Arial" w:hAnsi="Arial" w:cs="Arial"/>
        </w:rPr>
        <w:t>income</w:t>
      </w:r>
      <w:r w:rsidR="001979B8" w:rsidRPr="00C96D31">
        <w:rPr>
          <w:rFonts w:ascii="Arial" w:hAnsi="Arial" w:cs="Arial"/>
        </w:rPr>
        <w:t xml:space="preserve"> </w:t>
      </w:r>
      <w:r w:rsidRPr="00C96D31">
        <w:rPr>
          <w:rFonts w:ascii="Arial" w:hAnsi="Arial" w:cs="Arial"/>
        </w:rPr>
        <w:t>tax,</w:t>
      </w:r>
      <w:r w:rsidR="00CA507F" w:rsidRPr="00C96D31">
        <w:rPr>
          <w:rFonts w:ascii="Arial" w:hAnsi="Arial" w:cs="Arial"/>
        </w:rPr>
        <w:t xml:space="preserve"> </w:t>
      </w:r>
      <w:r w:rsidRPr="00C96D31">
        <w:rPr>
          <w:rFonts w:ascii="Arial" w:hAnsi="Arial" w:cs="Arial"/>
        </w:rPr>
        <w:t>ferry</w:t>
      </w:r>
      <w:r w:rsidR="00CA507F" w:rsidRPr="00C96D31">
        <w:rPr>
          <w:rFonts w:ascii="Arial" w:hAnsi="Arial" w:cs="Arial"/>
        </w:rPr>
        <w:t xml:space="preserve"> </w:t>
      </w:r>
      <w:r w:rsidRPr="00C96D31">
        <w:rPr>
          <w:rFonts w:ascii="Arial" w:hAnsi="Arial" w:cs="Arial"/>
        </w:rPr>
        <w:t>and</w:t>
      </w:r>
      <w:r w:rsidR="00CA507F" w:rsidRPr="00C96D31">
        <w:rPr>
          <w:rFonts w:ascii="Arial" w:hAnsi="Arial" w:cs="Arial"/>
        </w:rPr>
        <w:t xml:space="preserve"> </w:t>
      </w:r>
      <w:r w:rsidRPr="00C96D31">
        <w:rPr>
          <w:rFonts w:ascii="Arial" w:hAnsi="Arial" w:cs="Arial"/>
        </w:rPr>
        <w:t xml:space="preserve">tollage </w:t>
      </w:r>
      <w:r w:rsidRPr="00C96D31">
        <w:rPr>
          <w:rFonts w:ascii="Arial" w:hAnsi="Arial" w:cs="Arial"/>
          <w:w w:val="105"/>
        </w:rPr>
        <w:t>charges,</w:t>
      </w:r>
      <w:r w:rsidR="00CA507F" w:rsidRPr="00C96D31">
        <w:rPr>
          <w:rFonts w:ascii="Arial" w:hAnsi="Arial" w:cs="Arial"/>
          <w:w w:val="105"/>
        </w:rPr>
        <w:t xml:space="preserve"> </w:t>
      </w:r>
      <w:r w:rsidRPr="00C96D31">
        <w:rPr>
          <w:rFonts w:ascii="Arial" w:hAnsi="Arial" w:cs="Arial"/>
          <w:w w:val="105"/>
        </w:rPr>
        <w:t>and</w:t>
      </w:r>
      <w:r w:rsidR="00CA507F" w:rsidRPr="00C96D31">
        <w:rPr>
          <w:rFonts w:ascii="Arial" w:hAnsi="Arial" w:cs="Arial"/>
          <w:w w:val="105"/>
        </w:rPr>
        <w:t xml:space="preserve"> </w:t>
      </w:r>
      <w:r w:rsidRPr="00C96D31">
        <w:rPr>
          <w:rFonts w:ascii="Arial" w:hAnsi="Arial" w:cs="Arial"/>
          <w:w w:val="105"/>
        </w:rPr>
        <w:t>other</w:t>
      </w:r>
      <w:r w:rsidR="00CA507F" w:rsidRPr="00C96D31">
        <w:rPr>
          <w:rFonts w:ascii="Arial" w:hAnsi="Arial" w:cs="Arial"/>
          <w:w w:val="105"/>
        </w:rPr>
        <w:t xml:space="preserve"> </w:t>
      </w:r>
      <w:r w:rsidRPr="00C96D31">
        <w:rPr>
          <w:rFonts w:ascii="Arial" w:hAnsi="Arial" w:cs="Arial"/>
          <w:w w:val="105"/>
        </w:rPr>
        <w:t>local</w:t>
      </w:r>
      <w:r w:rsidR="00CA507F" w:rsidRPr="00C96D31">
        <w:rPr>
          <w:rFonts w:ascii="Arial" w:hAnsi="Arial" w:cs="Arial"/>
          <w:w w:val="105"/>
        </w:rPr>
        <w:t xml:space="preserve"> </w:t>
      </w:r>
      <w:r w:rsidRPr="00C96D31">
        <w:rPr>
          <w:rFonts w:ascii="Arial" w:hAnsi="Arial" w:cs="Arial"/>
          <w:w w:val="105"/>
        </w:rPr>
        <w:t>taxes</w:t>
      </w:r>
      <w:r w:rsidR="00CA507F" w:rsidRPr="00C96D31">
        <w:rPr>
          <w:rFonts w:ascii="Arial" w:hAnsi="Arial" w:cs="Arial"/>
          <w:w w:val="105"/>
        </w:rPr>
        <w:t xml:space="preserve"> </w:t>
      </w:r>
      <w:r w:rsidRPr="00C96D31">
        <w:rPr>
          <w:rFonts w:ascii="Arial" w:hAnsi="Arial" w:cs="Arial"/>
          <w:w w:val="105"/>
        </w:rPr>
        <w:t>shall</w:t>
      </w:r>
      <w:r w:rsidR="00CA507F" w:rsidRPr="00C96D31">
        <w:rPr>
          <w:rFonts w:ascii="Arial" w:hAnsi="Arial" w:cs="Arial"/>
          <w:w w:val="105"/>
        </w:rPr>
        <w:t xml:space="preserve"> </w:t>
      </w:r>
      <w:r w:rsidRPr="00C96D31">
        <w:rPr>
          <w:rFonts w:ascii="Arial" w:hAnsi="Arial" w:cs="Arial"/>
          <w:w w:val="105"/>
        </w:rPr>
        <w:t>be</w:t>
      </w:r>
      <w:r w:rsidR="00CA507F" w:rsidRPr="00C96D31">
        <w:rPr>
          <w:rFonts w:ascii="Arial" w:hAnsi="Arial" w:cs="Arial"/>
          <w:w w:val="105"/>
        </w:rPr>
        <w:t xml:space="preserve"> </w:t>
      </w:r>
      <w:r w:rsidRPr="00C96D31">
        <w:rPr>
          <w:rFonts w:ascii="Arial" w:hAnsi="Arial" w:cs="Arial"/>
          <w:w w:val="105"/>
        </w:rPr>
        <w:t>paid</w:t>
      </w:r>
      <w:r w:rsidR="00CA507F" w:rsidRPr="00C96D31">
        <w:rPr>
          <w:rFonts w:ascii="Arial" w:hAnsi="Arial" w:cs="Arial"/>
          <w:w w:val="105"/>
        </w:rPr>
        <w:t xml:space="preserve"> </w:t>
      </w:r>
      <w:r w:rsidRPr="00C96D31">
        <w:rPr>
          <w:rFonts w:ascii="Arial" w:hAnsi="Arial" w:cs="Arial"/>
          <w:w w:val="105"/>
        </w:rPr>
        <w:t>by</w:t>
      </w:r>
      <w:r w:rsidR="00CA507F" w:rsidRPr="00C96D31">
        <w:rPr>
          <w:rFonts w:ascii="Arial" w:hAnsi="Arial" w:cs="Arial"/>
          <w:w w:val="105"/>
        </w:rPr>
        <w:t xml:space="preserve"> </w:t>
      </w:r>
      <w:r w:rsidRPr="00C96D31">
        <w:rPr>
          <w:rFonts w:ascii="Arial" w:hAnsi="Arial" w:cs="Arial"/>
          <w:w w:val="105"/>
        </w:rPr>
        <w:t>the</w:t>
      </w:r>
      <w:r w:rsidR="00CA507F" w:rsidRPr="00C96D31">
        <w:rPr>
          <w:rFonts w:ascii="Arial" w:hAnsi="Arial" w:cs="Arial"/>
          <w:w w:val="105"/>
        </w:rPr>
        <w:t xml:space="preserve"> </w:t>
      </w:r>
      <w:r w:rsidRPr="00C96D31">
        <w:rPr>
          <w:rFonts w:ascii="Arial" w:hAnsi="Arial" w:cs="Arial"/>
          <w:w w:val="105"/>
        </w:rPr>
        <w:t>contractor.</w:t>
      </w:r>
      <w:r w:rsidR="00CA507F" w:rsidRPr="00C96D31">
        <w:rPr>
          <w:rFonts w:ascii="Arial" w:hAnsi="Arial" w:cs="Arial"/>
          <w:w w:val="105"/>
        </w:rPr>
        <w:t xml:space="preserve"> </w:t>
      </w:r>
      <w:r w:rsidRPr="00C96D31">
        <w:rPr>
          <w:rFonts w:ascii="Arial" w:hAnsi="Arial" w:cs="Arial"/>
          <w:w w:val="105"/>
        </w:rPr>
        <w:t>The</w:t>
      </w:r>
      <w:r w:rsidR="00CA507F" w:rsidRPr="00C96D31">
        <w:rPr>
          <w:rFonts w:ascii="Arial" w:hAnsi="Arial" w:cs="Arial"/>
          <w:w w:val="105"/>
        </w:rPr>
        <w:t xml:space="preserve"> </w:t>
      </w:r>
      <w:r w:rsidRPr="00C96D31">
        <w:rPr>
          <w:rFonts w:ascii="Arial" w:hAnsi="Arial" w:cs="Arial"/>
          <w:w w:val="105"/>
        </w:rPr>
        <w:t>same</w:t>
      </w:r>
      <w:r w:rsidR="00CA507F" w:rsidRPr="00C96D31">
        <w:rPr>
          <w:rFonts w:ascii="Arial" w:hAnsi="Arial" w:cs="Arial"/>
          <w:w w:val="105"/>
        </w:rPr>
        <w:t xml:space="preserve"> </w:t>
      </w:r>
      <w:r w:rsidRPr="00C96D31">
        <w:rPr>
          <w:rFonts w:ascii="Arial" w:hAnsi="Arial" w:cs="Arial"/>
          <w:w w:val="105"/>
        </w:rPr>
        <w:t>will</w:t>
      </w:r>
      <w:r w:rsidR="00CA507F" w:rsidRPr="00C96D31">
        <w:rPr>
          <w:rFonts w:ascii="Arial" w:hAnsi="Arial" w:cs="Arial"/>
          <w:w w:val="105"/>
        </w:rPr>
        <w:t xml:space="preserve"> </w:t>
      </w:r>
      <w:r w:rsidRPr="00C96D31">
        <w:rPr>
          <w:rFonts w:ascii="Arial" w:hAnsi="Arial" w:cs="Arial"/>
          <w:w w:val="105"/>
        </w:rPr>
        <w:t>be</w:t>
      </w:r>
      <w:r w:rsidR="00CA507F" w:rsidRPr="00C96D31">
        <w:rPr>
          <w:rFonts w:ascii="Arial" w:hAnsi="Arial" w:cs="Arial"/>
          <w:w w:val="105"/>
        </w:rPr>
        <w:t xml:space="preserve"> </w:t>
      </w:r>
      <w:r w:rsidRPr="00C96D31">
        <w:rPr>
          <w:rFonts w:ascii="Arial" w:hAnsi="Arial" w:cs="Arial"/>
          <w:w w:val="105"/>
        </w:rPr>
        <w:t>deducted</w:t>
      </w:r>
      <w:r w:rsidR="00CA507F" w:rsidRPr="00C96D31">
        <w:rPr>
          <w:rFonts w:ascii="Arial" w:hAnsi="Arial" w:cs="Arial"/>
          <w:w w:val="105"/>
        </w:rPr>
        <w:t xml:space="preserve"> </w:t>
      </w:r>
      <w:r w:rsidRPr="00C96D31">
        <w:rPr>
          <w:rFonts w:ascii="Arial" w:hAnsi="Arial" w:cs="Arial"/>
          <w:w w:val="105"/>
        </w:rPr>
        <w:t>from the</w:t>
      </w:r>
      <w:r w:rsidR="00CA507F" w:rsidRPr="00C96D31">
        <w:rPr>
          <w:rFonts w:ascii="Arial" w:hAnsi="Arial" w:cs="Arial"/>
          <w:w w:val="105"/>
        </w:rPr>
        <w:t xml:space="preserve"> </w:t>
      </w:r>
      <w:r w:rsidRPr="00C96D31">
        <w:rPr>
          <w:rFonts w:ascii="Arial" w:hAnsi="Arial" w:cs="Arial"/>
          <w:w w:val="105"/>
        </w:rPr>
        <w:t>work</w:t>
      </w:r>
      <w:r w:rsidR="00CA507F" w:rsidRPr="00C96D31">
        <w:rPr>
          <w:rFonts w:ascii="Arial" w:hAnsi="Arial" w:cs="Arial"/>
          <w:w w:val="105"/>
        </w:rPr>
        <w:t xml:space="preserve"> </w:t>
      </w:r>
      <w:r w:rsidRPr="00C96D31">
        <w:rPr>
          <w:rFonts w:ascii="Arial" w:hAnsi="Arial" w:cs="Arial"/>
          <w:w w:val="105"/>
        </w:rPr>
        <w:t>bill</w:t>
      </w:r>
      <w:r w:rsidR="00CA507F" w:rsidRPr="00C96D31">
        <w:rPr>
          <w:rFonts w:ascii="Arial" w:hAnsi="Arial" w:cs="Arial"/>
          <w:w w:val="105"/>
        </w:rPr>
        <w:t xml:space="preserve"> </w:t>
      </w:r>
      <w:r w:rsidRPr="00C96D31">
        <w:rPr>
          <w:rFonts w:ascii="Arial" w:hAnsi="Arial" w:cs="Arial"/>
          <w:w w:val="105"/>
        </w:rPr>
        <w:t>if</w:t>
      </w:r>
      <w:r w:rsidR="00CA507F" w:rsidRPr="00C96D31">
        <w:rPr>
          <w:rFonts w:ascii="Arial" w:hAnsi="Arial" w:cs="Arial"/>
          <w:w w:val="105"/>
        </w:rPr>
        <w:t xml:space="preserve"> </w:t>
      </w:r>
      <w:r w:rsidRPr="00C96D31">
        <w:rPr>
          <w:rFonts w:ascii="Arial" w:hAnsi="Arial" w:cs="Arial"/>
          <w:w w:val="105"/>
        </w:rPr>
        <w:t>the</w:t>
      </w:r>
      <w:r w:rsidR="00CA507F" w:rsidRPr="00C96D31">
        <w:rPr>
          <w:rFonts w:ascii="Arial" w:hAnsi="Arial" w:cs="Arial"/>
          <w:w w:val="105"/>
        </w:rPr>
        <w:t xml:space="preserve"> </w:t>
      </w:r>
      <w:r w:rsidRPr="00C96D31">
        <w:rPr>
          <w:rFonts w:ascii="Arial" w:hAnsi="Arial" w:cs="Arial"/>
          <w:w w:val="105"/>
        </w:rPr>
        <w:t>contractor</w:t>
      </w:r>
      <w:r w:rsidR="00CA507F" w:rsidRPr="00C96D31">
        <w:rPr>
          <w:rFonts w:ascii="Arial" w:hAnsi="Arial" w:cs="Arial"/>
          <w:w w:val="105"/>
        </w:rPr>
        <w:t xml:space="preserve"> </w:t>
      </w:r>
      <w:r w:rsidRPr="00C96D31">
        <w:rPr>
          <w:rFonts w:ascii="Arial" w:hAnsi="Arial" w:cs="Arial"/>
          <w:w w:val="105"/>
        </w:rPr>
        <w:t>fails</w:t>
      </w:r>
      <w:r w:rsidR="00CA507F" w:rsidRPr="00C96D31">
        <w:rPr>
          <w:rFonts w:ascii="Arial" w:hAnsi="Arial" w:cs="Arial"/>
          <w:w w:val="105"/>
        </w:rPr>
        <w:t xml:space="preserve"> </w:t>
      </w:r>
      <w:r w:rsidRPr="00C96D31">
        <w:rPr>
          <w:rFonts w:ascii="Arial" w:hAnsi="Arial" w:cs="Arial"/>
          <w:w w:val="105"/>
        </w:rPr>
        <w:t>to</w:t>
      </w:r>
      <w:r w:rsidR="00CA507F" w:rsidRPr="00C96D31">
        <w:rPr>
          <w:rFonts w:ascii="Arial" w:hAnsi="Arial" w:cs="Arial"/>
          <w:w w:val="105"/>
        </w:rPr>
        <w:t xml:space="preserve"> </w:t>
      </w:r>
      <w:r w:rsidRPr="00C96D31">
        <w:rPr>
          <w:rFonts w:ascii="Arial" w:hAnsi="Arial" w:cs="Arial"/>
          <w:w w:val="105"/>
        </w:rPr>
        <w:t>produce</w:t>
      </w:r>
      <w:r w:rsidR="00CA507F" w:rsidRPr="00C96D31">
        <w:rPr>
          <w:rFonts w:ascii="Arial" w:hAnsi="Arial" w:cs="Arial"/>
          <w:w w:val="105"/>
        </w:rPr>
        <w:t xml:space="preserve"> </w:t>
      </w:r>
      <w:r w:rsidRPr="00C96D31">
        <w:rPr>
          <w:rFonts w:ascii="Arial" w:hAnsi="Arial" w:cs="Arial"/>
          <w:w w:val="105"/>
        </w:rPr>
        <w:t>the</w:t>
      </w:r>
      <w:r w:rsidR="00CA507F" w:rsidRPr="00C96D31">
        <w:rPr>
          <w:rFonts w:ascii="Arial" w:hAnsi="Arial" w:cs="Arial"/>
          <w:w w:val="105"/>
        </w:rPr>
        <w:t xml:space="preserve"> </w:t>
      </w:r>
      <w:r w:rsidRPr="00C96D31">
        <w:rPr>
          <w:rFonts w:ascii="Arial" w:hAnsi="Arial" w:cs="Arial"/>
          <w:w w:val="105"/>
        </w:rPr>
        <w:t>valid</w:t>
      </w:r>
      <w:r w:rsidR="00CA507F" w:rsidRPr="00C96D31">
        <w:rPr>
          <w:rFonts w:ascii="Arial" w:hAnsi="Arial" w:cs="Arial"/>
          <w:w w:val="105"/>
        </w:rPr>
        <w:t xml:space="preserve"> </w:t>
      </w:r>
      <w:r w:rsidRPr="00C96D31">
        <w:rPr>
          <w:rFonts w:ascii="Arial" w:hAnsi="Arial" w:cs="Arial"/>
          <w:w w:val="105"/>
        </w:rPr>
        <w:t>receipt</w:t>
      </w:r>
      <w:r w:rsidR="00CA507F" w:rsidRPr="00C96D31">
        <w:rPr>
          <w:rFonts w:ascii="Arial" w:hAnsi="Arial" w:cs="Arial"/>
          <w:w w:val="105"/>
        </w:rPr>
        <w:t xml:space="preserve"> </w:t>
      </w:r>
      <w:r w:rsidRPr="00C96D31">
        <w:rPr>
          <w:rFonts w:ascii="Arial" w:hAnsi="Arial" w:cs="Arial"/>
          <w:w w:val="105"/>
        </w:rPr>
        <w:t>in</w:t>
      </w:r>
      <w:r w:rsidR="00CA507F" w:rsidRPr="00C96D31">
        <w:rPr>
          <w:rFonts w:ascii="Arial" w:hAnsi="Arial" w:cs="Arial"/>
          <w:w w:val="105"/>
        </w:rPr>
        <w:t xml:space="preserve"> </w:t>
      </w:r>
      <w:r w:rsidRPr="00C96D31">
        <w:rPr>
          <w:rFonts w:ascii="Arial" w:hAnsi="Arial" w:cs="Arial"/>
          <w:w w:val="105"/>
        </w:rPr>
        <w:t>support</w:t>
      </w:r>
      <w:r w:rsidR="00CA507F" w:rsidRPr="00C96D31">
        <w:rPr>
          <w:rFonts w:ascii="Arial" w:hAnsi="Arial" w:cs="Arial"/>
          <w:w w:val="105"/>
        </w:rPr>
        <w:t xml:space="preserve"> </w:t>
      </w:r>
      <w:r w:rsidRPr="00C96D31">
        <w:rPr>
          <w:rFonts w:ascii="Arial" w:hAnsi="Arial" w:cs="Arial"/>
          <w:w w:val="105"/>
        </w:rPr>
        <w:t>of</w:t>
      </w:r>
      <w:r w:rsidR="00CA507F" w:rsidRPr="00C96D31">
        <w:rPr>
          <w:rFonts w:ascii="Arial" w:hAnsi="Arial" w:cs="Arial"/>
          <w:w w:val="105"/>
        </w:rPr>
        <w:t xml:space="preserve"> </w:t>
      </w:r>
      <w:r w:rsidRPr="00C96D31">
        <w:rPr>
          <w:rFonts w:ascii="Arial" w:hAnsi="Arial" w:cs="Arial"/>
          <w:w w:val="105"/>
        </w:rPr>
        <w:t>the</w:t>
      </w:r>
      <w:r w:rsidR="00CA507F" w:rsidRPr="00C96D31">
        <w:rPr>
          <w:rFonts w:ascii="Arial" w:hAnsi="Arial" w:cs="Arial"/>
          <w:w w:val="105"/>
        </w:rPr>
        <w:t xml:space="preserve"> </w:t>
      </w:r>
      <w:r w:rsidRPr="00C96D31">
        <w:rPr>
          <w:rFonts w:ascii="Arial" w:hAnsi="Arial" w:cs="Arial"/>
          <w:w w:val="105"/>
        </w:rPr>
        <w:t>payment</w:t>
      </w:r>
      <w:r w:rsidR="00CA507F" w:rsidRPr="00C96D31">
        <w:rPr>
          <w:rFonts w:ascii="Arial" w:hAnsi="Arial" w:cs="Arial"/>
          <w:w w:val="105"/>
        </w:rPr>
        <w:t xml:space="preserve"> </w:t>
      </w:r>
      <w:r w:rsidRPr="00C96D31">
        <w:rPr>
          <w:rFonts w:ascii="Arial" w:hAnsi="Arial" w:cs="Arial"/>
          <w:w w:val="105"/>
        </w:rPr>
        <w:t>of</w:t>
      </w:r>
      <w:r w:rsidR="00CA507F" w:rsidRPr="00C96D31">
        <w:rPr>
          <w:rFonts w:ascii="Arial" w:hAnsi="Arial" w:cs="Arial"/>
          <w:w w:val="105"/>
        </w:rPr>
        <w:t xml:space="preserve"> </w:t>
      </w:r>
      <w:r w:rsidRPr="00C96D31">
        <w:rPr>
          <w:rFonts w:ascii="Arial" w:hAnsi="Arial" w:cs="Arial"/>
          <w:w w:val="105"/>
        </w:rPr>
        <w:t>the above said charges/</w:t>
      </w:r>
      <w:r w:rsidR="00CA507F" w:rsidRPr="00C96D31">
        <w:rPr>
          <w:rFonts w:ascii="Arial" w:hAnsi="Arial" w:cs="Arial"/>
          <w:w w:val="105"/>
        </w:rPr>
        <w:t xml:space="preserve"> </w:t>
      </w:r>
      <w:r w:rsidRPr="00C96D31">
        <w:rPr>
          <w:rFonts w:ascii="Arial" w:hAnsi="Arial" w:cs="Arial"/>
          <w:w w:val="105"/>
        </w:rPr>
        <w:t>taxes.</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If the contractor removes any materials or stock supplied to him from the site of the work with a view to dispose of the same dishonestly or for any other reason without written permission of the</w:t>
      </w:r>
      <w:r w:rsidR="00AC0308" w:rsidRPr="00C96D31">
        <w:rPr>
          <w:rFonts w:ascii="Arial" w:hAnsi="Arial" w:cs="Arial"/>
          <w:w w:val="105"/>
        </w:rPr>
        <w:t xml:space="preserve"> </w:t>
      </w:r>
      <w:r w:rsidRPr="00C96D31">
        <w:rPr>
          <w:rFonts w:ascii="Arial" w:hAnsi="Arial" w:cs="Arial"/>
          <w:w w:val="105"/>
        </w:rPr>
        <w:t>Chief District</w:t>
      </w:r>
      <w:r w:rsidR="00AC0308" w:rsidRPr="00C96D31">
        <w:rPr>
          <w:rFonts w:ascii="Arial" w:hAnsi="Arial" w:cs="Arial"/>
          <w:w w:val="105"/>
        </w:rPr>
        <w:t xml:space="preserve"> </w:t>
      </w:r>
      <w:r w:rsidRPr="00C96D31">
        <w:rPr>
          <w:rFonts w:ascii="Arial" w:hAnsi="Arial" w:cs="Arial"/>
          <w:w w:val="105"/>
        </w:rPr>
        <w:t>Veterinary Office</w:t>
      </w:r>
      <w:r w:rsidR="00AC0308" w:rsidRPr="00C96D31">
        <w:rPr>
          <w:rFonts w:ascii="Arial" w:hAnsi="Arial" w:cs="Arial"/>
          <w:w w:val="105"/>
        </w:rPr>
        <w:t>r</w:t>
      </w:r>
      <w:r w:rsidRPr="00C96D31">
        <w:rPr>
          <w:rFonts w:ascii="Arial" w:hAnsi="Arial" w:cs="Arial"/>
          <w:w w:val="105"/>
        </w:rPr>
        <w:t>, Malkangiri he shall in addition to</w:t>
      </w:r>
      <w:r w:rsidR="00AC0308" w:rsidRPr="00C96D31">
        <w:rPr>
          <w:rFonts w:ascii="Arial" w:hAnsi="Arial" w:cs="Arial"/>
          <w:w w:val="105"/>
        </w:rPr>
        <w:t xml:space="preserve"> </w:t>
      </w:r>
      <w:r w:rsidRPr="00C96D31">
        <w:rPr>
          <w:rFonts w:ascii="Arial" w:hAnsi="Arial" w:cs="Arial"/>
          <w:w w:val="105"/>
        </w:rPr>
        <w:t>any</w:t>
      </w:r>
      <w:r w:rsidR="00AC0308" w:rsidRPr="00C96D31">
        <w:rPr>
          <w:rFonts w:ascii="Arial" w:hAnsi="Arial" w:cs="Arial"/>
          <w:w w:val="105"/>
        </w:rPr>
        <w:t xml:space="preserve"> </w:t>
      </w:r>
      <w:r w:rsidRPr="00C96D31">
        <w:rPr>
          <w:rFonts w:ascii="Arial" w:hAnsi="Arial" w:cs="Arial"/>
          <w:w w:val="105"/>
        </w:rPr>
        <w:t>other</w:t>
      </w:r>
      <w:r w:rsidR="00AC0308" w:rsidRPr="00C96D31">
        <w:rPr>
          <w:rFonts w:ascii="Arial" w:hAnsi="Arial" w:cs="Arial"/>
          <w:w w:val="105"/>
        </w:rPr>
        <w:t xml:space="preserve"> </w:t>
      </w:r>
      <w:r w:rsidRPr="00C96D31">
        <w:rPr>
          <w:rFonts w:ascii="Arial" w:hAnsi="Arial" w:cs="Arial"/>
          <w:w w:val="105"/>
        </w:rPr>
        <w:t>liabilities</w:t>
      </w:r>
      <w:r w:rsidR="00AC0308" w:rsidRPr="00C96D31">
        <w:rPr>
          <w:rFonts w:ascii="Arial" w:hAnsi="Arial" w:cs="Arial"/>
          <w:w w:val="105"/>
        </w:rPr>
        <w:t xml:space="preserve"> </w:t>
      </w:r>
      <w:r w:rsidRPr="00C96D31">
        <w:rPr>
          <w:rFonts w:ascii="Arial" w:hAnsi="Arial" w:cs="Arial"/>
          <w:w w:val="105"/>
        </w:rPr>
        <w:t>civil</w:t>
      </w:r>
      <w:r w:rsidR="00AC0308" w:rsidRPr="00C96D31">
        <w:rPr>
          <w:rFonts w:ascii="Arial" w:hAnsi="Arial" w:cs="Arial"/>
          <w:w w:val="105"/>
        </w:rPr>
        <w:t xml:space="preserve"> </w:t>
      </w:r>
      <w:r w:rsidRPr="00C96D31">
        <w:rPr>
          <w:rFonts w:ascii="Arial" w:hAnsi="Arial" w:cs="Arial"/>
          <w:w w:val="105"/>
        </w:rPr>
        <w:t>or criminal</w:t>
      </w:r>
      <w:r w:rsidR="00AC0308" w:rsidRPr="00C96D31">
        <w:rPr>
          <w:rFonts w:ascii="Arial" w:hAnsi="Arial" w:cs="Arial"/>
          <w:w w:val="105"/>
        </w:rPr>
        <w:t xml:space="preserve"> </w:t>
      </w:r>
      <w:r w:rsidRPr="00C96D31">
        <w:rPr>
          <w:rFonts w:ascii="Arial" w:hAnsi="Arial" w:cs="Arial"/>
          <w:w w:val="105"/>
        </w:rPr>
        <w:t>arising</w:t>
      </w:r>
      <w:r w:rsidR="00AC0308" w:rsidRPr="00C96D31">
        <w:rPr>
          <w:rFonts w:ascii="Arial" w:hAnsi="Arial" w:cs="Arial"/>
          <w:w w:val="105"/>
        </w:rPr>
        <w:t xml:space="preserve"> </w:t>
      </w:r>
      <w:r w:rsidRPr="00C96D31">
        <w:rPr>
          <w:rFonts w:ascii="Arial" w:hAnsi="Arial" w:cs="Arial"/>
          <w:w w:val="105"/>
        </w:rPr>
        <w:t>out</w:t>
      </w:r>
      <w:r w:rsidR="00AC0308" w:rsidRPr="00C96D31">
        <w:rPr>
          <w:rFonts w:ascii="Arial" w:hAnsi="Arial" w:cs="Arial"/>
          <w:w w:val="105"/>
        </w:rPr>
        <w:t xml:space="preserve"> </w:t>
      </w:r>
      <w:r w:rsidRPr="00C96D31">
        <w:rPr>
          <w:rFonts w:ascii="Arial" w:hAnsi="Arial" w:cs="Arial"/>
          <w:w w:val="105"/>
        </w:rPr>
        <w:t>of</w:t>
      </w:r>
      <w:r w:rsidR="00AC0308" w:rsidRPr="00C96D31">
        <w:rPr>
          <w:rFonts w:ascii="Arial" w:hAnsi="Arial" w:cs="Arial"/>
          <w:w w:val="105"/>
        </w:rPr>
        <w:t xml:space="preserve"> </w:t>
      </w:r>
      <w:r w:rsidRPr="00C96D31">
        <w:rPr>
          <w:rFonts w:ascii="Arial" w:hAnsi="Arial" w:cs="Arial"/>
          <w:w w:val="105"/>
        </w:rPr>
        <w:t>such</w:t>
      </w:r>
      <w:r w:rsidR="00AC0308" w:rsidRPr="00C96D31">
        <w:rPr>
          <w:rFonts w:ascii="Arial" w:hAnsi="Arial" w:cs="Arial"/>
          <w:w w:val="105"/>
        </w:rPr>
        <w:t xml:space="preserve"> </w:t>
      </w:r>
      <w:r w:rsidRPr="00C96D31">
        <w:rPr>
          <w:rFonts w:ascii="Arial" w:hAnsi="Arial" w:cs="Arial"/>
          <w:w w:val="105"/>
        </w:rPr>
        <w:t>removal,</w:t>
      </w:r>
      <w:r w:rsidR="00AC0308" w:rsidRPr="00C96D31">
        <w:rPr>
          <w:rFonts w:ascii="Arial" w:hAnsi="Arial" w:cs="Arial"/>
          <w:w w:val="105"/>
        </w:rPr>
        <w:t xml:space="preserve"> </w:t>
      </w:r>
      <w:r w:rsidRPr="00C96D31">
        <w:rPr>
          <w:rFonts w:ascii="Arial" w:hAnsi="Arial" w:cs="Arial"/>
          <w:w w:val="105"/>
        </w:rPr>
        <w:t>liable</w:t>
      </w:r>
      <w:r w:rsidR="00AC0308" w:rsidRPr="00C96D31">
        <w:rPr>
          <w:rFonts w:ascii="Arial" w:hAnsi="Arial" w:cs="Arial"/>
          <w:w w:val="105"/>
        </w:rPr>
        <w:t xml:space="preserve"> </w:t>
      </w:r>
      <w:r w:rsidRPr="00C96D31">
        <w:rPr>
          <w:rFonts w:ascii="Arial" w:hAnsi="Arial" w:cs="Arial"/>
          <w:w w:val="105"/>
        </w:rPr>
        <w:t>to</w:t>
      </w:r>
      <w:r w:rsidR="00AC0308" w:rsidRPr="00C96D31">
        <w:rPr>
          <w:rFonts w:ascii="Arial" w:hAnsi="Arial" w:cs="Arial"/>
          <w:w w:val="105"/>
        </w:rPr>
        <w:t xml:space="preserve"> </w:t>
      </w:r>
      <w:r w:rsidRPr="00C96D31">
        <w:rPr>
          <w:rFonts w:ascii="Arial" w:hAnsi="Arial" w:cs="Arial"/>
          <w:w w:val="105"/>
        </w:rPr>
        <w:t>pay</w:t>
      </w:r>
      <w:r w:rsidR="00AC0308" w:rsidRPr="00C96D31">
        <w:rPr>
          <w:rFonts w:ascii="Arial" w:hAnsi="Arial" w:cs="Arial"/>
          <w:w w:val="105"/>
        </w:rPr>
        <w:t xml:space="preserve"> </w:t>
      </w:r>
      <w:r w:rsidRPr="00C96D31">
        <w:rPr>
          <w:rFonts w:ascii="Arial" w:hAnsi="Arial" w:cs="Arial"/>
          <w:w w:val="105"/>
        </w:rPr>
        <w:t>a</w:t>
      </w:r>
      <w:r w:rsidR="00AC0308" w:rsidRPr="00C96D31">
        <w:rPr>
          <w:rFonts w:ascii="Arial" w:hAnsi="Arial" w:cs="Arial"/>
          <w:w w:val="105"/>
        </w:rPr>
        <w:t xml:space="preserve"> </w:t>
      </w:r>
      <w:r w:rsidRPr="00C96D31">
        <w:rPr>
          <w:rFonts w:ascii="Arial" w:hAnsi="Arial" w:cs="Arial"/>
          <w:w w:val="105"/>
        </w:rPr>
        <w:t>penalty</w:t>
      </w:r>
      <w:r w:rsidR="00AC0308" w:rsidRPr="00C96D31">
        <w:rPr>
          <w:rFonts w:ascii="Arial" w:hAnsi="Arial" w:cs="Arial"/>
          <w:w w:val="105"/>
        </w:rPr>
        <w:t xml:space="preserve"> </w:t>
      </w:r>
      <w:r w:rsidRPr="00C96D31">
        <w:rPr>
          <w:rFonts w:ascii="Arial" w:hAnsi="Arial" w:cs="Arial"/>
          <w:w w:val="105"/>
        </w:rPr>
        <w:t>equivalent</w:t>
      </w:r>
      <w:r w:rsidR="00AC0308" w:rsidRPr="00C96D31">
        <w:rPr>
          <w:rFonts w:ascii="Arial" w:hAnsi="Arial" w:cs="Arial"/>
          <w:w w:val="105"/>
        </w:rPr>
        <w:t xml:space="preserve"> </w:t>
      </w:r>
      <w:r w:rsidRPr="00C96D31">
        <w:rPr>
          <w:rFonts w:ascii="Arial" w:hAnsi="Arial" w:cs="Arial"/>
          <w:w w:val="105"/>
        </w:rPr>
        <w:t>to</w:t>
      </w:r>
      <w:r w:rsidR="00AC0308" w:rsidRPr="00C96D31">
        <w:rPr>
          <w:rFonts w:ascii="Arial" w:hAnsi="Arial" w:cs="Arial"/>
          <w:w w:val="105"/>
        </w:rPr>
        <w:t xml:space="preserve"> </w:t>
      </w:r>
      <w:r w:rsidRPr="00C96D31">
        <w:rPr>
          <w:rFonts w:ascii="Arial" w:hAnsi="Arial" w:cs="Arial"/>
          <w:w w:val="105"/>
        </w:rPr>
        <w:t>given</w:t>
      </w:r>
      <w:r w:rsidR="00AC0308" w:rsidRPr="00C96D31">
        <w:rPr>
          <w:rFonts w:ascii="Arial" w:hAnsi="Arial" w:cs="Arial"/>
          <w:w w:val="105"/>
        </w:rPr>
        <w:t xml:space="preserve"> </w:t>
      </w:r>
      <w:r w:rsidRPr="00C96D31">
        <w:rPr>
          <w:rFonts w:ascii="Arial" w:hAnsi="Arial" w:cs="Arial"/>
          <w:w w:val="105"/>
        </w:rPr>
        <w:t>times</w:t>
      </w:r>
      <w:r w:rsidR="00AC0308" w:rsidRPr="00C96D31">
        <w:rPr>
          <w:rFonts w:ascii="Arial" w:hAnsi="Arial" w:cs="Arial"/>
          <w:w w:val="105"/>
        </w:rPr>
        <w:t xml:space="preserve"> </w:t>
      </w:r>
      <w:r w:rsidRPr="00C96D31">
        <w:rPr>
          <w:rFonts w:ascii="Arial" w:hAnsi="Arial" w:cs="Arial"/>
          <w:w w:val="105"/>
        </w:rPr>
        <w:t>rate</w:t>
      </w:r>
      <w:r w:rsidR="00AC0308" w:rsidRPr="00C96D31">
        <w:rPr>
          <w:rFonts w:ascii="Arial" w:hAnsi="Arial" w:cs="Arial"/>
          <w:w w:val="105"/>
        </w:rPr>
        <w:t xml:space="preserve"> </w:t>
      </w:r>
      <w:r w:rsidRPr="00C96D31">
        <w:rPr>
          <w:rFonts w:ascii="Arial" w:hAnsi="Arial" w:cs="Arial"/>
          <w:w w:val="105"/>
        </w:rPr>
        <w:t xml:space="preserve">of the materials or stock so removed according to the stipulated rate and the penalty so </w:t>
      </w:r>
      <w:r w:rsidRPr="00C96D31">
        <w:rPr>
          <w:rFonts w:ascii="Arial" w:hAnsi="Arial" w:cs="Arial"/>
        </w:rPr>
        <w:t xml:space="preserve">imposed shall be recovered from the Contractor from any sum that may then be immediately </w:t>
      </w:r>
      <w:r w:rsidRPr="00C96D31">
        <w:rPr>
          <w:rFonts w:ascii="Arial" w:hAnsi="Arial" w:cs="Arial"/>
          <w:w w:val="105"/>
        </w:rPr>
        <w:t>due or any time there after becomes due to the contractor or from his security.</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contractor</w:t>
      </w:r>
      <w:r w:rsidR="00283094" w:rsidRPr="00C96D31">
        <w:rPr>
          <w:rFonts w:ascii="Arial" w:hAnsi="Arial" w:cs="Arial"/>
          <w:w w:val="105"/>
        </w:rPr>
        <w:t xml:space="preserve"> </w:t>
      </w:r>
      <w:r w:rsidRPr="00C96D31">
        <w:rPr>
          <w:rFonts w:ascii="Arial" w:hAnsi="Arial" w:cs="Arial"/>
          <w:w w:val="105"/>
        </w:rPr>
        <w:t>shall</w:t>
      </w:r>
      <w:r w:rsidR="00283094" w:rsidRPr="00C96D31">
        <w:rPr>
          <w:rFonts w:ascii="Arial" w:hAnsi="Arial" w:cs="Arial"/>
          <w:w w:val="105"/>
        </w:rPr>
        <w:t xml:space="preserve"> </w:t>
      </w:r>
      <w:r w:rsidRPr="00C96D31">
        <w:rPr>
          <w:rFonts w:ascii="Arial" w:hAnsi="Arial" w:cs="Arial"/>
          <w:w w:val="105"/>
        </w:rPr>
        <w:t>be</w:t>
      </w:r>
      <w:r w:rsidR="00283094" w:rsidRPr="00C96D31">
        <w:rPr>
          <w:rFonts w:ascii="Arial" w:hAnsi="Arial" w:cs="Arial"/>
          <w:w w:val="105"/>
        </w:rPr>
        <w:t xml:space="preserve"> </w:t>
      </w:r>
      <w:r w:rsidRPr="00C96D31">
        <w:rPr>
          <w:rFonts w:ascii="Arial" w:hAnsi="Arial" w:cs="Arial"/>
          <w:w w:val="105"/>
        </w:rPr>
        <w:t>fully</w:t>
      </w:r>
      <w:r w:rsidR="00283094" w:rsidRPr="00C96D31">
        <w:rPr>
          <w:rFonts w:ascii="Arial" w:hAnsi="Arial" w:cs="Arial"/>
          <w:w w:val="105"/>
        </w:rPr>
        <w:t xml:space="preserve"> </w:t>
      </w:r>
      <w:r w:rsidRPr="00C96D31">
        <w:rPr>
          <w:rFonts w:ascii="Arial" w:hAnsi="Arial" w:cs="Arial"/>
          <w:w w:val="105"/>
        </w:rPr>
        <w:t>liable</w:t>
      </w:r>
      <w:r w:rsidR="00283094" w:rsidRPr="00C96D31">
        <w:rPr>
          <w:rFonts w:ascii="Arial" w:hAnsi="Arial" w:cs="Arial"/>
          <w:w w:val="105"/>
        </w:rPr>
        <w:t xml:space="preserve"> </w:t>
      </w:r>
      <w:r w:rsidRPr="00C96D31">
        <w:rPr>
          <w:rFonts w:ascii="Arial" w:hAnsi="Arial" w:cs="Arial"/>
          <w:w w:val="105"/>
        </w:rPr>
        <w:t>to</w:t>
      </w:r>
      <w:r w:rsidR="00283094" w:rsidRPr="00C96D31">
        <w:rPr>
          <w:rFonts w:ascii="Arial" w:hAnsi="Arial" w:cs="Arial"/>
          <w:w w:val="105"/>
        </w:rPr>
        <w:t xml:space="preserve"> </w:t>
      </w:r>
      <w:r w:rsidRPr="00C96D31">
        <w:rPr>
          <w:rFonts w:ascii="Arial" w:hAnsi="Arial" w:cs="Arial"/>
          <w:w w:val="105"/>
        </w:rPr>
        <w:t>indemnify</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Chief</w:t>
      </w:r>
      <w:r w:rsidR="00283094" w:rsidRPr="00C96D31">
        <w:rPr>
          <w:rFonts w:ascii="Arial" w:hAnsi="Arial" w:cs="Arial"/>
          <w:w w:val="105"/>
        </w:rPr>
        <w:t xml:space="preserve"> </w:t>
      </w:r>
      <w:r w:rsidRPr="00C96D31">
        <w:rPr>
          <w:rFonts w:ascii="Arial" w:hAnsi="Arial" w:cs="Arial"/>
          <w:w w:val="105"/>
        </w:rPr>
        <w:t>District</w:t>
      </w:r>
      <w:r w:rsidR="00283094" w:rsidRPr="00C96D31">
        <w:rPr>
          <w:rFonts w:ascii="Arial" w:hAnsi="Arial" w:cs="Arial"/>
          <w:w w:val="105"/>
        </w:rPr>
        <w:t xml:space="preserve"> </w:t>
      </w:r>
      <w:r w:rsidRPr="00C96D31">
        <w:rPr>
          <w:rFonts w:ascii="Arial" w:hAnsi="Arial" w:cs="Arial"/>
          <w:w w:val="105"/>
        </w:rPr>
        <w:t>Veterinary</w:t>
      </w:r>
      <w:r w:rsidR="00283094" w:rsidRPr="00C96D31">
        <w:rPr>
          <w:rFonts w:ascii="Arial" w:hAnsi="Arial" w:cs="Arial"/>
          <w:w w:val="105"/>
        </w:rPr>
        <w:t xml:space="preserve"> </w:t>
      </w:r>
      <w:r w:rsidRPr="00C96D31">
        <w:rPr>
          <w:rFonts w:ascii="Arial" w:hAnsi="Arial" w:cs="Arial"/>
          <w:w w:val="105"/>
        </w:rPr>
        <w:t>Office,</w:t>
      </w:r>
      <w:r w:rsidR="00283094" w:rsidRPr="00C96D31">
        <w:rPr>
          <w:rFonts w:ascii="Arial" w:hAnsi="Arial" w:cs="Arial"/>
          <w:w w:val="105"/>
        </w:rPr>
        <w:t xml:space="preserve"> </w:t>
      </w:r>
      <w:r w:rsidRPr="00C96D31">
        <w:rPr>
          <w:rFonts w:ascii="Arial" w:hAnsi="Arial" w:cs="Arial"/>
          <w:w w:val="105"/>
        </w:rPr>
        <w:t>Malkangiri payment of any compensation under workmen compensation Act VIII of 1923 on account of worker employed by him and the full amount of compensation paid shall be recovered from the contractor.</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All reinforced cement concrete work shall confirm to the detailed standard specification and shall be of proportion as per design with</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specification</w:t>
      </w:r>
      <w:r w:rsidR="00283094" w:rsidRPr="00C96D31">
        <w:rPr>
          <w:rFonts w:ascii="Arial" w:hAnsi="Arial" w:cs="Arial"/>
          <w:w w:val="105"/>
        </w:rPr>
        <w:t xml:space="preserve"> </w:t>
      </w:r>
      <w:r w:rsidRPr="00C96D31">
        <w:rPr>
          <w:rFonts w:ascii="Arial" w:hAnsi="Arial" w:cs="Arial"/>
          <w:w w:val="105"/>
        </w:rPr>
        <w:t>mentioned</w:t>
      </w:r>
      <w:r w:rsidR="00283094" w:rsidRPr="00C96D31">
        <w:rPr>
          <w:rFonts w:ascii="Arial" w:hAnsi="Arial" w:cs="Arial"/>
          <w:w w:val="105"/>
        </w:rPr>
        <w:t xml:space="preserve"> </w:t>
      </w:r>
      <w:r w:rsidRPr="00C96D31">
        <w:rPr>
          <w:rFonts w:ascii="Arial" w:hAnsi="Arial" w:cs="Arial"/>
          <w:w w:val="105"/>
        </w:rPr>
        <w:t>in</w:t>
      </w:r>
      <w:r w:rsidR="00283094" w:rsidRPr="00C96D31">
        <w:rPr>
          <w:rFonts w:ascii="Arial" w:hAnsi="Arial" w:cs="Arial"/>
          <w:w w:val="105"/>
        </w:rPr>
        <w:t xml:space="preserve"> </w:t>
      </w:r>
      <w:r w:rsidRPr="00C96D31">
        <w:rPr>
          <w:rFonts w:ascii="Arial" w:hAnsi="Arial" w:cs="Arial"/>
          <w:w w:val="105"/>
        </w:rPr>
        <w:t>the tender</w:t>
      </w:r>
      <w:r w:rsidR="00283094" w:rsidRPr="00C96D31">
        <w:rPr>
          <w:rFonts w:ascii="Arial" w:hAnsi="Arial" w:cs="Arial"/>
          <w:w w:val="105"/>
        </w:rPr>
        <w:t xml:space="preserve"> </w:t>
      </w:r>
      <w:r w:rsidRPr="00C96D31">
        <w:rPr>
          <w:rFonts w:ascii="Arial" w:hAnsi="Arial" w:cs="Arial"/>
          <w:w w:val="105"/>
        </w:rPr>
        <w:t>schedule.</w:t>
      </w:r>
      <w:r w:rsidR="00283094" w:rsidRPr="00C96D31">
        <w:rPr>
          <w:rFonts w:ascii="Arial" w:hAnsi="Arial" w:cs="Arial"/>
          <w:w w:val="105"/>
        </w:rPr>
        <w:t xml:space="preserve"> </w:t>
      </w:r>
      <w:r w:rsidRPr="00C96D31">
        <w:rPr>
          <w:rFonts w:ascii="Arial" w:hAnsi="Arial" w:cs="Arial"/>
          <w:w w:val="105"/>
        </w:rPr>
        <w:t>All</w:t>
      </w:r>
      <w:r w:rsidR="00283094" w:rsidRPr="00C96D31">
        <w:rPr>
          <w:rFonts w:ascii="Arial" w:hAnsi="Arial" w:cs="Arial"/>
          <w:w w:val="105"/>
        </w:rPr>
        <w:t xml:space="preserve"> </w:t>
      </w:r>
      <w:r w:rsidRPr="00C96D31">
        <w:rPr>
          <w:rFonts w:ascii="Arial" w:hAnsi="Arial" w:cs="Arial"/>
          <w:w w:val="105"/>
        </w:rPr>
        <w:t>items</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work</w:t>
      </w:r>
      <w:r w:rsidR="00283094" w:rsidRPr="00C96D31">
        <w:rPr>
          <w:rFonts w:ascii="Arial" w:hAnsi="Arial" w:cs="Arial"/>
          <w:w w:val="105"/>
        </w:rPr>
        <w:t xml:space="preserve"> </w:t>
      </w:r>
      <w:r w:rsidRPr="00C96D31">
        <w:rPr>
          <w:rFonts w:ascii="Arial" w:hAnsi="Arial" w:cs="Arial"/>
          <w:w w:val="105"/>
        </w:rPr>
        <w:t>shall</w:t>
      </w:r>
      <w:r w:rsidR="00283094" w:rsidRPr="00C96D31">
        <w:rPr>
          <w:rFonts w:ascii="Arial" w:hAnsi="Arial" w:cs="Arial"/>
          <w:w w:val="105"/>
        </w:rPr>
        <w:t xml:space="preserve"> be </w:t>
      </w:r>
      <w:r w:rsidRPr="00C96D31">
        <w:rPr>
          <w:rFonts w:ascii="Arial" w:hAnsi="Arial" w:cs="Arial"/>
          <w:w w:val="105"/>
        </w:rPr>
        <w:t>executed</w:t>
      </w:r>
      <w:r w:rsidR="00283094" w:rsidRPr="00C96D31">
        <w:rPr>
          <w:rFonts w:ascii="Arial" w:hAnsi="Arial" w:cs="Arial"/>
          <w:w w:val="105"/>
        </w:rPr>
        <w:t xml:space="preserve"> </w:t>
      </w:r>
      <w:r w:rsidRPr="00C96D31">
        <w:rPr>
          <w:rFonts w:ascii="Arial" w:hAnsi="Arial" w:cs="Arial"/>
          <w:w w:val="105"/>
        </w:rPr>
        <w:t>in</w:t>
      </w:r>
      <w:r w:rsidR="00283094" w:rsidRPr="00C96D31">
        <w:rPr>
          <w:rFonts w:ascii="Arial" w:hAnsi="Arial" w:cs="Arial"/>
          <w:w w:val="105"/>
        </w:rPr>
        <w:t xml:space="preserve"> </w:t>
      </w:r>
      <w:r w:rsidRPr="00C96D31">
        <w:rPr>
          <w:rFonts w:ascii="Arial" w:hAnsi="Arial" w:cs="Arial"/>
          <w:w w:val="105"/>
        </w:rPr>
        <w:t>accordance with</w:t>
      </w:r>
      <w:r w:rsidR="00283094" w:rsidRPr="00C96D31">
        <w:rPr>
          <w:rFonts w:ascii="Arial" w:hAnsi="Arial" w:cs="Arial"/>
          <w:w w:val="105"/>
        </w:rPr>
        <w:t xml:space="preserve"> </w:t>
      </w:r>
      <w:r w:rsidRPr="00C96D31">
        <w:rPr>
          <w:rFonts w:ascii="Arial" w:hAnsi="Arial" w:cs="Arial"/>
          <w:w w:val="105"/>
        </w:rPr>
        <w:t>the detailed</w:t>
      </w:r>
      <w:r w:rsidR="00283094" w:rsidRPr="00C96D31">
        <w:rPr>
          <w:rFonts w:ascii="Arial" w:hAnsi="Arial" w:cs="Arial"/>
          <w:w w:val="105"/>
        </w:rPr>
        <w:t xml:space="preserve"> </w:t>
      </w:r>
      <w:r w:rsidRPr="00C96D31">
        <w:rPr>
          <w:rFonts w:ascii="Arial" w:hAnsi="Arial" w:cs="Arial"/>
          <w:w w:val="105"/>
        </w:rPr>
        <w:t>standard specification of Orissa as followed by State PWD (Roads &amp; Buildings).</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Shuttering and centering shall be with seasoned Sal wood planks</w:t>
      </w:r>
      <w:r w:rsidR="00283094" w:rsidRPr="00C96D31">
        <w:rPr>
          <w:rFonts w:ascii="Arial" w:hAnsi="Arial" w:cs="Arial"/>
          <w:w w:val="105"/>
        </w:rPr>
        <w:t xml:space="preserve"> </w:t>
      </w:r>
      <w:r w:rsidRPr="00C96D31">
        <w:rPr>
          <w:rFonts w:ascii="Arial" w:hAnsi="Arial" w:cs="Arial"/>
          <w:w w:val="105"/>
        </w:rPr>
        <w:t>inner</w:t>
      </w:r>
      <w:r w:rsidR="00283094" w:rsidRPr="00C96D31">
        <w:rPr>
          <w:rFonts w:ascii="Arial" w:hAnsi="Arial" w:cs="Arial"/>
          <w:w w:val="105"/>
        </w:rPr>
        <w:t xml:space="preserve"> </w:t>
      </w:r>
      <w:r w:rsidRPr="00C96D31">
        <w:rPr>
          <w:rFonts w:ascii="Arial" w:hAnsi="Arial" w:cs="Arial"/>
          <w:w w:val="105"/>
        </w:rPr>
        <w:t>width of which shall be lined with suitable shuttering made of leak proof and tight including false work as directed or alternatively steel shuttering and centering shall be used.</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For</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purpose</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jurisdiction,</w:t>
      </w:r>
      <w:r w:rsidR="00283094" w:rsidRPr="00C96D31">
        <w:rPr>
          <w:rFonts w:ascii="Arial" w:hAnsi="Arial" w:cs="Arial"/>
          <w:w w:val="105"/>
        </w:rPr>
        <w:t xml:space="preserve"> </w:t>
      </w:r>
      <w:r w:rsidRPr="00C96D31">
        <w:rPr>
          <w:rFonts w:ascii="Arial" w:hAnsi="Arial" w:cs="Arial"/>
          <w:w w:val="105"/>
        </w:rPr>
        <w:t>in</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event</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dispute</w:t>
      </w:r>
      <w:r w:rsidR="00283094" w:rsidRPr="00C96D31">
        <w:rPr>
          <w:rFonts w:ascii="Arial" w:hAnsi="Arial" w:cs="Arial"/>
          <w:w w:val="105"/>
        </w:rPr>
        <w:t xml:space="preserve"> </w:t>
      </w:r>
      <w:r w:rsidRPr="00C96D31">
        <w:rPr>
          <w:rFonts w:ascii="Arial" w:hAnsi="Arial" w:cs="Arial"/>
          <w:w w:val="105"/>
        </w:rPr>
        <w:t>if</w:t>
      </w:r>
      <w:r w:rsidR="003519D2">
        <w:rPr>
          <w:rFonts w:ascii="Arial" w:hAnsi="Arial" w:cs="Arial"/>
          <w:w w:val="105"/>
        </w:rPr>
        <w:t xml:space="preserve"> </w:t>
      </w:r>
      <w:r w:rsidRPr="00C96D31">
        <w:rPr>
          <w:rFonts w:ascii="Arial" w:hAnsi="Arial" w:cs="Arial"/>
          <w:w w:val="105"/>
        </w:rPr>
        <w:t>any,</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contractor shall be deemed to have been into within the Malkangiri District Area and it is agreed that neither</w:t>
      </w:r>
      <w:r w:rsidR="00283094" w:rsidRPr="00C96D31">
        <w:rPr>
          <w:rFonts w:ascii="Arial" w:hAnsi="Arial" w:cs="Arial"/>
          <w:w w:val="105"/>
        </w:rPr>
        <w:t xml:space="preserve"> </w:t>
      </w:r>
      <w:r w:rsidRPr="00C96D31">
        <w:rPr>
          <w:rFonts w:ascii="Arial" w:hAnsi="Arial" w:cs="Arial"/>
          <w:w w:val="105"/>
        </w:rPr>
        <w:t>party</w:t>
      </w:r>
      <w:r w:rsidR="00283094" w:rsidRPr="00C96D31">
        <w:rPr>
          <w:rFonts w:ascii="Arial" w:hAnsi="Arial" w:cs="Arial"/>
          <w:w w:val="105"/>
        </w:rPr>
        <w:t xml:space="preserve"> </w:t>
      </w:r>
      <w:r w:rsidRPr="00C96D31">
        <w:rPr>
          <w:rFonts w:ascii="Arial" w:hAnsi="Arial" w:cs="Arial"/>
          <w:w w:val="105"/>
        </w:rPr>
        <w:t>to</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agreement</w:t>
      </w:r>
      <w:r w:rsidR="00283094" w:rsidRPr="00C96D31">
        <w:rPr>
          <w:rFonts w:ascii="Arial" w:hAnsi="Arial" w:cs="Arial"/>
          <w:w w:val="105"/>
        </w:rPr>
        <w:t xml:space="preserve"> </w:t>
      </w:r>
      <w:r w:rsidRPr="00C96D31">
        <w:rPr>
          <w:rFonts w:ascii="Arial" w:hAnsi="Arial" w:cs="Arial"/>
          <w:w w:val="105"/>
        </w:rPr>
        <w:t>will</w:t>
      </w:r>
      <w:r w:rsidR="00283094" w:rsidRPr="00C96D31">
        <w:rPr>
          <w:rFonts w:ascii="Arial" w:hAnsi="Arial" w:cs="Arial"/>
          <w:w w:val="105"/>
        </w:rPr>
        <w:t xml:space="preserve"> </w:t>
      </w:r>
      <w:r w:rsidRPr="00C96D31">
        <w:rPr>
          <w:rFonts w:ascii="Arial" w:hAnsi="Arial" w:cs="Arial"/>
          <w:w w:val="105"/>
        </w:rPr>
        <w:t>be</w:t>
      </w:r>
      <w:r w:rsidR="00283094" w:rsidRPr="00C96D31">
        <w:rPr>
          <w:rFonts w:ascii="Arial" w:hAnsi="Arial" w:cs="Arial"/>
          <w:w w:val="105"/>
        </w:rPr>
        <w:t xml:space="preserve"> </w:t>
      </w:r>
      <w:r w:rsidRPr="00C96D31">
        <w:rPr>
          <w:rFonts w:ascii="Arial" w:hAnsi="Arial" w:cs="Arial"/>
          <w:w w:val="105"/>
        </w:rPr>
        <w:t>competent</w:t>
      </w:r>
      <w:r w:rsidR="00283094" w:rsidRPr="00C96D31">
        <w:rPr>
          <w:rFonts w:ascii="Arial" w:hAnsi="Arial" w:cs="Arial"/>
          <w:w w:val="105"/>
        </w:rPr>
        <w:t xml:space="preserve"> </w:t>
      </w:r>
      <w:r w:rsidRPr="00C96D31">
        <w:rPr>
          <w:rFonts w:ascii="Arial" w:hAnsi="Arial" w:cs="Arial"/>
          <w:w w:val="105"/>
        </w:rPr>
        <w:t>to</w:t>
      </w:r>
      <w:r w:rsidR="00283094" w:rsidRPr="00C96D31">
        <w:rPr>
          <w:rFonts w:ascii="Arial" w:hAnsi="Arial" w:cs="Arial"/>
          <w:w w:val="105"/>
        </w:rPr>
        <w:t xml:space="preserve"> </w:t>
      </w:r>
      <w:r w:rsidRPr="00C96D31">
        <w:rPr>
          <w:rFonts w:ascii="Arial" w:hAnsi="Arial" w:cs="Arial"/>
          <w:w w:val="105"/>
        </w:rPr>
        <w:t>bring</w:t>
      </w:r>
      <w:r w:rsidR="00283094" w:rsidRPr="00C96D31">
        <w:rPr>
          <w:rFonts w:ascii="Arial" w:hAnsi="Arial" w:cs="Arial"/>
          <w:w w:val="105"/>
        </w:rPr>
        <w:t xml:space="preserve"> </w:t>
      </w:r>
      <w:r w:rsidRPr="00C96D31">
        <w:rPr>
          <w:rFonts w:ascii="Arial" w:hAnsi="Arial" w:cs="Arial"/>
          <w:w w:val="105"/>
        </w:rPr>
        <w:t>any</w:t>
      </w:r>
      <w:r w:rsidR="00283094" w:rsidRPr="00C96D31">
        <w:rPr>
          <w:rFonts w:ascii="Arial" w:hAnsi="Arial" w:cs="Arial"/>
          <w:w w:val="105"/>
        </w:rPr>
        <w:t xml:space="preserve"> </w:t>
      </w:r>
      <w:r w:rsidRPr="00C96D31">
        <w:rPr>
          <w:rFonts w:ascii="Arial" w:hAnsi="Arial" w:cs="Arial"/>
          <w:w w:val="105"/>
        </w:rPr>
        <w:t>suit</w:t>
      </w:r>
      <w:r w:rsidR="00283094" w:rsidRPr="00C96D31">
        <w:rPr>
          <w:rFonts w:ascii="Arial" w:hAnsi="Arial" w:cs="Arial"/>
          <w:w w:val="105"/>
        </w:rPr>
        <w:t xml:space="preserve"> </w:t>
      </w:r>
      <w:r w:rsidRPr="00C96D31">
        <w:rPr>
          <w:rFonts w:ascii="Arial" w:hAnsi="Arial" w:cs="Arial"/>
          <w:w w:val="105"/>
        </w:rPr>
        <w:t>with</w:t>
      </w:r>
      <w:r w:rsidR="00283094" w:rsidRPr="00C96D31">
        <w:rPr>
          <w:rFonts w:ascii="Arial" w:hAnsi="Arial" w:cs="Arial"/>
          <w:w w:val="105"/>
        </w:rPr>
        <w:t xml:space="preserve"> </w:t>
      </w:r>
      <w:r w:rsidRPr="00C96D31">
        <w:rPr>
          <w:rFonts w:ascii="Arial" w:hAnsi="Arial" w:cs="Arial"/>
          <w:w w:val="105"/>
        </w:rPr>
        <w:t>regards</w:t>
      </w:r>
      <w:r w:rsidR="00283094" w:rsidRPr="00C96D31">
        <w:rPr>
          <w:rFonts w:ascii="Arial" w:hAnsi="Arial" w:cs="Arial"/>
          <w:w w:val="105"/>
        </w:rPr>
        <w:t xml:space="preserve"> </w:t>
      </w:r>
      <w:r w:rsidRPr="00C96D31">
        <w:rPr>
          <w:rFonts w:ascii="Arial" w:hAnsi="Arial" w:cs="Arial"/>
          <w:w w:val="105"/>
        </w:rPr>
        <w:t>to</w:t>
      </w:r>
      <w:r w:rsidR="00283094" w:rsidRPr="00C96D31">
        <w:rPr>
          <w:rFonts w:ascii="Arial" w:hAnsi="Arial" w:cs="Arial"/>
          <w:w w:val="105"/>
        </w:rPr>
        <w:t xml:space="preserve"> </w:t>
      </w:r>
      <w:r w:rsidRPr="00C96D31">
        <w:rPr>
          <w:rFonts w:ascii="Arial" w:hAnsi="Arial" w:cs="Arial"/>
          <w:w w:val="105"/>
        </w:rPr>
        <w:t>the matter covered by this contract at any place outside Malkangiri.</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It is contractor’s responsibility to correctly demarcate the lay- out and orientation</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building</w:t>
      </w:r>
      <w:r w:rsidR="00283094" w:rsidRPr="00C96D31">
        <w:rPr>
          <w:rFonts w:ascii="Arial" w:hAnsi="Arial" w:cs="Arial"/>
          <w:w w:val="105"/>
        </w:rPr>
        <w:t xml:space="preserve"> </w:t>
      </w:r>
      <w:r w:rsidRPr="00C96D31">
        <w:rPr>
          <w:rFonts w:ascii="Arial" w:hAnsi="Arial" w:cs="Arial"/>
          <w:w w:val="105"/>
        </w:rPr>
        <w:t>etc.</w:t>
      </w:r>
      <w:r w:rsidR="00283094" w:rsidRPr="00C96D31">
        <w:rPr>
          <w:rFonts w:ascii="Arial" w:hAnsi="Arial" w:cs="Arial"/>
          <w:w w:val="105"/>
        </w:rPr>
        <w:t xml:space="preserve"> </w:t>
      </w:r>
      <w:r w:rsidRPr="00C96D31">
        <w:rPr>
          <w:rFonts w:ascii="Arial" w:hAnsi="Arial" w:cs="Arial"/>
          <w:w w:val="105"/>
        </w:rPr>
        <w:t>and</w:t>
      </w:r>
      <w:r w:rsidR="00283094" w:rsidRPr="00C96D31">
        <w:rPr>
          <w:rFonts w:ascii="Arial" w:hAnsi="Arial" w:cs="Arial"/>
          <w:w w:val="105"/>
        </w:rPr>
        <w:t xml:space="preserve"> </w:t>
      </w:r>
      <w:r w:rsidRPr="00C96D31">
        <w:rPr>
          <w:rFonts w:ascii="Arial" w:hAnsi="Arial" w:cs="Arial"/>
          <w:w w:val="105"/>
        </w:rPr>
        <w:t>fixation</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level</w:t>
      </w:r>
      <w:r w:rsidR="00283094" w:rsidRPr="00C96D31">
        <w:rPr>
          <w:rFonts w:ascii="Arial" w:hAnsi="Arial" w:cs="Arial"/>
          <w:w w:val="105"/>
        </w:rPr>
        <w:t xml:space="preserve"> </w:t>
      </w:r>
      <w:r w:rsidRPr="00C96D31">
        <w:rPr>
          <w:rFonts w:ascii="Arial" w:hAnsi="Arial" w:cs="Arial"/>
          <w:w w:val="105"/>
        </w:rPr>
        <w:t>pillars</w:t>
      </w:r>
      <w:r w:rsidR="00283094" w:rsidRPr="00C96D31">
        <w:rPr>
          <w:rFonts w:ascii="Arial" w:hAnsi="Arial" w:cs="Arial"/>
          <w:w w:val="105"/>
        </w:rPr>
        <w:t xml:space="preserve"> </w:t>
      </w:r>
      <w:r w:rsidRPr="00C96D31">
        <w:rPr>
          <w:rFonts w:ascii="Arial" w:hAnsi="Arial" w:cs="Arial"/>
          <w:w w:val="105"/>
        </w:rPr>
        <w:t>at</w:t>
      </w:r>
      <w:r w:rsidR="00283094" w:rsidRPr="00C96D31">
        <w:rPr>
          <w:rFonts w:ascii="Arial" w:hAnsi="Arial" w:cs="Arial"/>
          <w:w w:val="105"/>
        </w:rPr>
        <w:t xml:space="preserve"> </w:t>
      </w:r>
      <w:r w:rsidRPr="00C96D31">
        <w:rPr>
          <w:rFonts w:ascii="Arial" w:hAnsi="Arial" w:cs="Arial"/>
          <w:w w:val="105"/>
        </w:rPr>
        <w:t>site</w:t>
      </w:r>
      <w:r w:rsidR="00283094" w:rsidRPr="00C96D31">
        <w:rPr>
          <w:rFonts w:ascii="Arial" w:hAnsi="Arial" w:cs="Arial"/>
          <w:w w:val="105"/>
        </w:rPr>
        <w:t xml:space="preserve"> </w:t>
      </w:r>
      <w:r w:rsidRPr="00C96D31">
        <w:rPr>
          <w:rFonts w:ascii="Arial" w:hAnsi="Arial" w:cs="Arial"/>
          <w:w w:val="105"/>
        </w:rPr>
        <w:t>as</w:t>
      </w:r>
      <w:r w:rsidR="00283094" w:rsidRPr="00C96D31">
        <w:rPr>
          <w:rFonts w:ascii="Arial" w:hAnsi="Arial" w:cs="Arial"/>
          <w:w w:val="105"/>
        </w:rPr>
        <w:t xml:space="preserve"> </w:t>
      </w:r>
      <w:r w:rsidRPr="00C96D31">
        <w:rPr>
          <w:rFonts w:ascii="Arial" w:hAnsi="Arial" w:cs="Arial"/>
          <w:w w:val="105"/>
        </w:rPr>
        <w:t>directed</w:t>
      </w:r>
      <w:r w:rsidR="00283094" w:rsidRPr="00C96D31">
        <w:rPr>
          <w:rFonts w:ascii="Arial" w:hAnsi="Arial" w:cs="Arial"/>
          <w:w w:val="105"/>
        </w:rPr>
        <w:t xml:space="preserve"> </w:t>
      </w:r>
      <w:r w:rsidRPr="00C96D31">
        <w:rPr>
          <w:rFonts w:ascii="Arial" w:hAnsi="Arial" w:cs="Arial"/>
          <w:w w:val="105"/>
        </w:rPr>
        <w:t>by</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proofErr w:type="spellStart"/>
      <w:r w:rsidRPr="00C96D31">
        <w:rPr>
          <w:rFonts w:ascii="Arial" w:hAnsi="Arial" w:cs="Arial"/>
          <w:w w:val="105"/>
        </w:rPr>
        <w:t>Sr.TCorTC</w:t>
      </w:r>
      <w:proofErr w:type="spellEnd"/>
      <w:r w:rsidRPr="00C96D31">
        <w:rPr>
          <w:rFonts w:ascii="Arial" w:hAnsi="Arial" w:cs="Arial"/>
          <w:w w:val="105"/>
        </w:rPr>
        <w:t>. All</w:t>
      </w:r>
      <w:r w:rsidR="00283094" w:rsidRPr="00C96D31">
        <w:rPr>
          <w:rFonts w:ascii="Arial" w:hAnsi="Arial" w:cs="Arial"/>
          <w:w w:val="105"/>
        </w:rPr>
        <w:t xml:space="preserve"> </w:t>
      </w:r>
      <w:r w:rsidRPr="00C96D31">
        <w:rPr>
          <w:rFonts w:ascii="Arial" w:hAnsi="Arial" w:cs="Arial"/>
          <w:w w:val="105"/>
        </w:rPr>
        <w:t>expenditure in</w:t>
      </w:r>
      <w:r w:rsidR="00283094" w:rsidRPr="00C96D31">
        <w:rPr>
          <w:rFonts w:ascii="Arial" w:hAnsi="Arial" w:cs="Arial"/>
          <w:w w:val="105"/>
        </w:rPr>
        <w:t xml:space="preserve"> </w:t>
      </w:r>
      <w:r w:rsidRPr="00C96D31">
        <w:rPr>
          <w:rFonts w:ascii="Arial" w:hAnsi="Arial" w:cs="Arial"/>
          <w:w w:val="105"/>
        </w:rPr>
        <w:t xml:space="preserve">connection </w:t>
      </w:r>
      <w:r w:rsidRPr="00C96D31">
        <w:rPr>
          <w:rFonts w:ascii="Arial" w:hAnsi="Arial" w:cs="Arial"/>
          <w:w w:val="105"/>
        </w:rPr>
        <w:lastRenderedPageBreak/>
        <w:t>with tools and</w:t>
      </w:r>
      <w:r w:rsidR="00283094" w:rsidRPr="00C96D31">
        <w:rPr>
          <w:rFonts w:ascii="Arial" w:hAnsi="Arial" w:cs="Arial"/>
          <w:w w:val="105"/>
        </w:rPr>
        <w:t xml:space="preserve"> </w:t>
      </w:r>
      <w:r w:rsidRPr="00C96D31">
        <w:rPr>
          <w:rFonts w:ascii="Arial" w:hAnsi="Arial" w:cs="Arial"/>
          <w:w w:val="105"/>
        </w:rPr>
        <w:t>plants,</w:t>
      </w:r>
      <w:r w:rsidR="00283094" w:rsidRPr="00C96D31">
        <w:rPr>
          <w:rFonts w:ascii="Arial" w:hAnsi="Arial" w:cs="Arial"/>
          <w:w w:val="105"/>
        </w:rPr>
        <w:t xml:space="preserve"> </w:t>
      </w:r>
      <w:r w:rsidRPr="00C96D31">
        <w:rPr>
          <w:rFonts w:ascii="Arial" w:hAnsi="Arial" w:cs="Arial"/>
          <w:w w:val="105"/>
        </w:rPr>
        <w:t>instrumental</w:t>
      </w:r>
      <w:r w:rsidR="00283094" w:rsidRPr="00C96D31">
        <w:rPr>
          <w:rFonts w:ascii="Arial" w:hAnsi="Arial" w:cs="Arial"/>
          <w:w w:val="105"/>
        </w:rPr>
        <w:t xml:space="preserve"> </w:t>
      </w:r>
      <w:r w:rsidRPr="00C96D31">
        <w:rPr>
          <w:rFonts w:ascii="Arial" w:hAnsi="Arial" w:cs="Arial"/>
          <w:w w:val="105"/>
        </w:rPr>
        <w:t>materials</w:t>
      </w:r>
      <w:r w:rsidR="00283094" w:rsidRPr="00C96D31">
        <w:rPr>
          <w:rFonts w:ascii="Arial" w:hAnsi="Arial" w:cs="Arial"/>
          <w:w w:val="105"/>
        </w:rPr>
        <w:t xml:space="preserve"> </w:t>
      </w:r>
      <w:r w:rsidRPr="00C96D31">
        <w:rPr>
          <w:rFonts w:ascii="Arial" w:hAnsi="Arial" w:cs="Arial"/>
          <w:w w:val="105"/>
        </w:rPr>
        <w:t>etc.,</w:t>
      </w:r>
      <w:r w:rsidR="00283094" w:rsidRPr="00C96D31">
        <w:rPr>
          <w:rFonts w:ascii="Arial" w:hAnsi="Arial" w:cs="Arial"/>
          <w:w w:val="105"/>
        </w:rPr>
        <w:t xml:space="preserve"> </w:t>
      </w:r>
      <w:r w:rsidRPr="00C96D31">
        <w:rPr>
          <w:rFonts w:ascii="Arial" w:hAnsi="Arial" w:cs="Arial"/>
          <w:w w:val="105"/>
        </w:rPr>
        <w:t>shall</w:t>
      </w:r>
      <w:r w:rsidR="00283094" w:rsidRPr="00C96D31">
        <w:rPr>
          <w:rFonts w:ascii="Arial" w:hAnsi="Arial" w:cs="Arial"/>
          <w:w w:val="105"/>
        </w:rPr>
        <w:t xml:space="preserve"> </w:t>
      </w:r>
      <w:r w:rsidRPr="00C96D31">
        <w:rPr>
          <w:rFonts w:ascii="Arial" w:hAnsi="Arial" w:cs="Arial"/>
          <w:w w:val="105"/>
        </w:rPr>
        <w:t>be</w:t>
      </w:r>
      <w:r w:rsidR="00283094" w:rsidRPr="00C96D31">
        <w:rPr>
          <w:rFonts w:ascii="Arial" w:hAnsi="Arial" w:cs="Arial"/>
          <w:w w:val="105"/>
        </w:rPr>
        <w:t xml:space="preserve"> </w:t>
      </w:r>
      <w:r w:rsidRPr="00C96D31">
        <w:rPr>
          <w:rFonts w:ascii="Arial" w:hAnsi="Arial" w:cs="Arial"/>
          <w:w w:val="105"/>
        </w:rPr>
        <w:t>borne by</w:t>
      </w:r>
      <w:r w:rsidR="00283094" w:rsidRPr="00C96D31">
        <w:rPr>
          <w:rFonts w:ascii="Arial" w:hAnsi="Arial" w:cs="Arial"/>
          <w:w w:val="105"/>
        </w:rPr>
        <w:t xml:space="preserve"> </w:t>
      </w:r>
      <w:r w:rsidRPr="00C96D31">
        <w:rPr>
          <w:rFonts w:ascii="Arial" w:hAnsi="Arial" w:cs="Arial"/>
          <w:w w:val="105"/>
        </w:rPr>
        <w:t>the contractor.</w:t>
      </w:r>
    </w:p>
    <w:p w:rsidR="00BA364B"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After the work is finished, all surplus materials and debris shall be removed, preliminary work such as</w:t>
      </w:r>
      <w:r w:rsidR="00283094" w:rsidRPr="00C96D31">
        <w:rPr>
          <w:rFonts w:ascii="Arial" w:hAnsi="Arial" w:cs="Arial"/>
          <w:w w:val="105"/>
        </w:rPr>
        <w:t xml:space="preserve"> </w:t>
      </w:r>
      <w:r w:rsidRPr="00C96D31">
        <w:rPr>
          <w:rFonts w:ascii="Arial" w:hAnsi="Arial" w:cs="Arial"/>
          <w:w w:val="105"/>
        </w:rPr>
        <w:t xml:space="preserve">mixing plates etc., are to be dismantled and all the materials removed from the site and ground up to 30mtrs. </w:t>
      </w:r>
      <w:proofErr w:type="gramStart"/>
      <w:r w:rsidRPr="00C96D31">
        <w:rPr>
          <w:rFonts w:ascii="Arial" w:hAnsi="Arial" w:cs="Arial"/>
          <w:w w:val="105"/>
        </w:rPr>
        <w:t>wide</w:t>
      </w:r>
      <w:proofErr w:type="gramEnd"/>
      <w:r w:rsidRPr="00C96D31">
        <w:rPr>
          <w:rFonts w:ascii="Arial" w:hAnsi="Arial" w:cs="Arial"/>
          <w:w w:val="105"/>
        </w:rPr>
        <w:t xml:space="preserve"> from the Goat shelter etc. should be cleaned and dressed by the Contractor at his own cost. The net rate quoted should be inclusive</w:t>
      </w:r>
      <w:r w:rsidR="00283094" w:rsidRPr="00C96D31">
        <w:rPr>
          <w:rFonts w:ascii="Arial" w:hAnsi="Arial" w:cs="Arial"/>
          <w:w w:val="105"/>
        </w:rPr>
        <w:t xml:space="preserve"> </w:t>
      </w:r>
      <w:r w:rsidRPr="00C96D31">
        <w:rPr>
          <w:rFonts w:ascii="Arial" w:hAnsi="Arial" w:cs="Arial"/>
          <w:w w:val="105"/>
        </w:rPr>
        <w:t>of</w:t>
      </w:r>
      <w:r w:rsidR="00283094" w:rsidRPr="00C96D31">
        <w:rPr>
          <w:rFonts w:ascii="Arial" w:hAnsi="Arial" w:cs="Arial"/>
          <w:w w:val="105"/>
        </w:rPr>
        <w:t xml:space="preserve"> </w:t>
      </w:r>
      <w:r w:rsidRPr="00C96D31">
        <w:rPr>
          <w:rFonts w:ascii="Arial" w:hAnsi="Arial" w:cs="Arial"/>
          <w:w w:val="105"/>
        </w:rPr>
        <w:t>all</w:t>
      </w:r>
      <w:r w:rsidR="00283094" w:rsidRPr="00C96D31">
        <w:rPr>
          <w:rFonts w:ascii="Arial" w:hAnsi="Arial" w:cs="Arial"/>
          <w:w w:val="105"/>
        </w:rPr>
        <w:t xml:space="preserve"> </w:t>
      </w:r>
      <w:r w:rsidRPr="00C96D31">
        <w:rPr>
          <w:rFonts w:ascii="Arial" w:hAnsi="Arial" w:cs="Arial"/>
          <w:w w:val="105"/>
        </w:rPr>
        <w:t>these</w:t>
      </w:r>
      <w:r w:rsidR="00283094" w:rsidRPr="00C96D31">
        <w:rPr>
          <w:rFonts w:ascii="Arial" w:hAnsi="Arial" w:cs="Arial"/>
          <w:w w:val="105"/>
        </w:rPr>
        <w:t xml:space="preserve"> </w:t>
      </w:r>
      <w:r w:rsidRPr="00C96D31">
        <w:rPr>
          <w:rFonts w:ascii="Arial" w:hAnsi="Arial" w:cs="Arial"/>
          <w:w w:val="105"/>
        </w:rPr>
        <w:t>expenditures.</w:t>
      </w:r>
      <w:r w:rsidR="00283094" w:rsidRPr="00C96D31">
        <w:rPr>
          <w:rFonts w:ascii="Arial" w:hAnsi="Arial" w:cs="Arial"/>
          <w:w w:val="105"/>
        </w:rPr>
        <w:t xml:space="preserve"> </w:t>
      </w:r>
      <w:r w:rsidRPr="00C96D31">
        <w:rPr>
          <w:rFonts w:ascii="Arial" w:hAnsi="Arial" w:cs="Arial"/>
          <w:w w:val="105"/>
        </w:rPr>
        <w:t>He</w:t>
      </w:r>
      <w:r w:rsidR="00283094" w:rsidRPr="00C96D31">
        <w:rPr>
          <w:rFonts w:ascii="Arial" w:hAnsi="Arial" w:cs="Arial"/>
          <w:w w:val="105"/>
        </w:rPr>
        <w:t xml:space="preserve"> </w:t>
      </w:r>
      <w:r w:rsidRPr="00C96D31">
        <w:rPr>
          <w:rFonts w:ascii="Arial" w:hAnsi="Arial" w:cs="Arial"/>
          <w:w w:val="105"/>
        </w:rPr>
        <w:t>should</w:t>
      </w:r>
      <w:r w:rsidR="00283094" w:rsidRPr="00C96D31">
        <w:rPr>
          <w:rFonts w:ascii="Arial" w:hAnsi="Arial" w:cs="Arial"/>
          <w:w w:val="105"/>
        </w:rPr>
        <w:t xml:space="preserve"> </w:t>
      </w:r>
      <w:r w:rsidRPr="00C96D31">
        <w:rPr>
          <w:rFonts w:ascii="Arial" w:hAnsi="Arial" w:cs="Arial"/>
          <w:w w:val="105"/>
        </w:rPr>
        <w:t>return</w:t>
      </w:r>
      <w:r w:rsidR="00283094" w:rsidRPr="00C96D31">
        <w:rPr>
          <w:rFonts w:ascii="Arial" w:hAnsi="Arial" w:cs="Arial"/>
          <w:w w:val="105"/>
        </w:rPr>
        <w:t xml:space="preserve"> </w:t>
      </w:r>
      <w:r w:rsidRPr="00C96D31">
        <w:rPr>
          <w:rFonts w:ascii="Arial" w:hAnsi="Arial" w:cs="Arial"/>
          <w:w w:val="105"/>
        </w:rPr>
        <w:t>all</w:t>
      </w:r>
      <w:r w:rsidR="00283094" w:rsidRPr="00C96D31">
        <w:rPr>
          <w:rFonts w:ascii="Arial" w:hAnsi="Arial" w:cs="Arial"/>
          <w:w w:val="105"/>
        </w:rPr>
        <w:t xml:space="preserve"> </w:t>
      </w:r>
      <w:r w:rsidRPr="00C96D31">
        <w:rPr>
          <w:rFonts w:ascii="Arial" w:hAnsi="Arial" w:cs="Arial"/>
          <w:w w:val="105"/>
        </w:rPr>
        <w:t>the</w:t>
      </w:r>
      <w:r w:rsidR="00283094" w:rsidRPr="00C96D31">
        <w:rPr>
          <w:rFonts w:ascii="Arial" w:hAnsi="Arial" w:cs="Arial"/>
          <w:w w:val="105"/>
        </w:rPr>
        <w:t xml:space="preserve"> </w:t>
      </w:r>
      <w:r w:rsidRPr="00C96D31">
        <w:rPr>
          <w:rFonts w:ascii="Arial" w:hAnsi="Arial" w:cs="Arial"/>
          <w:w w:val="105"/>
        </w:rPr>
        <w:t>unused</w:t>
      </w:r>
      <w:r w:rsidR="00283094" w:rsidRPr="00C96D31">
        <w:rPr>
          <w:rFonts w:ascii="Arial" w:hAnsi="Arial" w:cs="Arial"/>
          <w:w w:val="105"/>
        </w:rPr>
        <w:t xml:space="preserve"> </w:t>
      </w:r>
      <w:r w:rsidRPr="00C96D31">
        <w:rPr>
          <w:rFonts w:ascii="Arial" w:hAnsi="Arial" w:cs="Arial"/>
          <w:w w:val="105"/>
        </w:rPr>
        <w:t>Departmental</w:t>
      </w:r>
      <w:r w:rsidR="00BA364B" w:rsidRPr="00C96D31">
        <w:rPr>
          <w:rFonts w:ascii="Arial" w:hAnsi="Arial" w:cs="Arial"/>
          <w:w w:val="105"/>
        </w:rPr>
        <w:t xml:space="preserve"> </w:t>
      </w:r>
      <w:r w:rsidRPr="00C96D31">
        <w:rPr>
          <w:rFonts w:ascii="Arial" w:hAnsi="Arial" w:cs="Arial"/>
          <w:w w:val="105"/>
        </w:rPr>
        <w:t>materials</w:t>
      </w:r>
      <w:r w:rsidR="00283094" w:rsidRPr="00C96D31">
        <w:rPr>
          <w:rFonts w:ascii="Arial" w:hAnsi="Arial" w:cs="Arial"/>
          <w:w w:val="105"/>
        </w:rPr>
        <w:t xml:space="preserve"> </w:t>
      </w:r>
      <w:r w:rsidRPr="00C96D31">
        <w:rPr>
          <w:rFonts w:ascii="Arial" w:hAnsi="Arial" w:cs="Arial"/>
          <w:w w:val="105"/>
        </w:rPr>
        <w:t>to</w:t>
      </w:r>
      <w:r w:rsidR="00BA364B" w:rsidRPr="00C96D31">
        <w:rPr>
          <w:rFonts w:ascii="Arial" w:hAnsi="Arial" w:cs="Arial"/>
          <w:w w:val="105"/>
        </w:rPr>
        <w:t xml:space="preserve"> </w:t>
      </w:r>
      <w:r w:rsidR="00283094" w:rsidRPr="00C96D31">
        <w:rPr>
          <w:rFonts w:ascii="Arial" w:hAnsi="Arial" w:cs="Arial"/>
          <w:w w:val="105"/>
        </w:rPr>
        <w:t>t</w:t>
      </w:r>
      <w:r w:rsidRPr="00C96D31">
        <w:rPr>
          <w:rFonts w:ascii="Arial" w:hAnsi="Arial" w:cs="Arial"/>
          <w:w w:val="105"/>
        </w:rPr>
        <w:t>he</w:t>
      </w:r>
      <w:r w:rsidR="00283094" w:rsidRPr="00C96D31">
        <w:rPr>
          <w:rFonts w:ascii="Arial" w:hAnsi="Arial" w:cs="Arial"/>
          <w:w w:val="105"/>
        </w:rPr>
        <w:t xml:space="preserve"> </w:t>
      </w:r>
      <w:r w:rsidRPr="00C96D31">
        <w:rPr>
          <w:rFonts w:ascii="Arial" w:hAnsi="Arial" w:cs="Arial"/>
          <w:w w:val="105"/>
        </w:rPr>
        <w:t>JE</w:t>
      </w:r>
      <w:r w:rsidR="00283094" w:rsidRPr="00C96D31">
        <w:rPr>
          <w:rFonts w:ascii="Arial" w:hAnsi="Arial" w:cs="Arial"/>
          <w:w w:val="105"/>
        </w:rPr>
        <w:t xml:space="preserve"> </w:t>
      </w:r>
      <w:r w:rsidRPr="00C96D31">
        <w:rPr>
          <w:rFonts w:ascii="Arial" w:hAnsi="Arial" w:cs="Arial"/>
          <w:spacing w:val="-2"/>
          <w:w w:val="105"/>
        </w:rPr>
        <w:t>concerned.</w:t>
      </w:r>
    </w:p>
    <w:p w:rsidR="00BA364B"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 Contractor shall not interfere with the execution of water supply or electrical fittings</w:t>
      </w:r>
      <w:r w:rsidR="001E3B44">
        <w:rPr>
          <w:rFonts w:ascii="Arial" w:hAnsi="Arial" w:cs="Arial"/>
          <w:w w:val="105"/>
        </w:rPr>
        <w:t xml:space="preserve"> </w:t>
      </w:r>
      <w:r w:rsidRPr="00C96D31">
        <w:rPr>
          <w:rFonts w:ascii="Arial" w:hAnsi="Arial" w:cs="Arial"/>
          <w:w w:val="105"/>
        </w:rPr>
        <w:t>and other</w:t>
      </w:r>
      <w:r w:rsidR="001E3B44">
        <w:rPr>
          <w:rFonts w:ascii="Arial" w:hAnsi="Arial" w:cs="Arial"/>
          <w:w w:val="105"/>
        </w:rPr>
        <w:t xml:space="preserve"> </w:t>
      </w:r>
      <w:r w:rsidRPr="00C96D31">
        <w:rPr>
          <w:rFonts w:ascii="Arial" w:hAnsi="Arial" w:cs="Arial"/>
          <w:w w:val="105"/>
        </w:rPr>
        <w:t>works</w:t>
      </w:r>
      <w:r w:rsidR="001E3B44">
        <w:rPr>
          <w:rFonts w:ascii="Arial" w:hAnsi="Arial" w:cs="Arial"/>
          <w:w w:val="105"/>
        </w:rPr>
        <w:t xml:space="preserve"> </w:t>
      </w:r>
      <w:r w:rsidRPr="00C96D31">
        <w:rPr>
          <w:rFonts w:ascii="Arial" w:hAnsi="Arial" w:cs="Arial"/>
          <w:w w:val="105"/>
        </w:rPr>
        <w:t>entrusted to any</w:t>
      </w:r>
      <w:r w:rsidR="001E3B44">
        <w:rPr>
          <w:rFonts w:ascii="Arial" w:hAnsi="Arial" w:cs="Arial"/>
          <w:w w:val="105"/>
        </w:rPr>
        <w:t xml:space="preserve"> </w:t>
      </w:r>
      <w:r w:rsidRPr="00C96D31">
        <w:rPr>
          <w:rFonts w:ascii="Arial" w:hAnsi="Arial" w:cs="Arial"/>
          <w:w w:val="105"/>
        </w:rPr>
        <w:t>other</w:t>
      </w:r>
      <w:r w:rsidR="001E3B44">
        <w:rPr>
          <w:rFonts w:ascii="Arial" w:hAnsi="Arial" w:cs="Arial"/>
          <w:w w:val="105"/>
        </w:rPr>
        <w:t xml:space="preserve"> </w:t>
      </w:r>
      <w:r w:rsidRPr="00C96D31">
        <w:rPr>
          <w:rFonts w:ascii="Arial" w:hAnsi="Arial" w:cs="Arial"/>
          <w:w w:val="105"/>
        </w:rPr>
        <w:t xml:space="preserve">agency by the </w:t>
      </w:r>
      <w:proofErr w:type="spellStart"/>
      <w:r w:rsidRPr="00C96D31">
        <w:rPr>
          <w:rFonts w:ascii="Arial" w:hAnsi="Arial" w:cs="Arial"/>
          <w:w w:val="105"/>
        </w:rPr>
        <w:t>Chitrakonda</w:t>
      </w:r>
      <w:proofErr w:type="spellEnd"/>
      <w:r w:rsidR="001E3B44">
        <w:rPr>
          <w:rFonts w:ascii="Arial" w:hAnsi="Arial" w:cs="Arial"/>
          <w:w w:val="105"/>
        </w:rPr>
        <w:t xml:space="preserve"> </w:t>
      </w:r>
      <w:r w:rsidRPr="00C96D31">
        <w:rPr>
          <w:rFonts w:ascii="Arial" w:hAnsi="Arial" w:cs="Arial"/>
          <w:w w:val="105"/>
        </w:rPr>
        <w:t>Block at the time during the progress of work.</w:t>
      </w:r>
    </w:p>
    <w:p w:rsidR="00BA364B"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 Sr. Technical Consultant of work shall have the right to reject the scaffolding</w:t>
      </w:r>
      <w:r w:rsidR="00BA364B" w:rsidRPr="00C96D31">
        <w:rPr>
          <w:rFonts w:ascii="Arial" w:hAnsi="Arial" w:cs="Arial"/>
          <w:w w:val="105"/>
        </w:rPr>
        <w:t xml:space="preserve"> </w:t>
      </w:r>
      <w:r w:rsidRPr="00C96D31">
        <w:rPr>
          <w:rFonts w:ascii="Arial" w:hAnsi="Arial" w:cs="Arial"/>
          <w:w w:val="105"/>
        </w:rPr>
        <w:t>and</w:t>
      </w:r>
      <w:r w:rsidR="00BA364B" w:rsidRPr="00C96D31">
        <w:rPr>
          <w:rFonts w:ascii="Arial" w:hAnsi="Arial" w:cs="Arial"/>
          <w:w w:val="105"/>
        </w:rPr>
        <w:t xml:space="preserve"> </w:t>
      </w:r>
      <w:r w:rsidRPr="00C96D31">
        <w:rPr>
          <w:rFonts w:ascii="Arial" w:hAnsi="Arial" w:cs="Arial"/>
          <w:w w:val="105"/>
        </w:rPr>
        <w:t>cantering</w:t>
      </w:r>
      <w:r w:rsidR="00BA364B" w:rsidRPr="00C96D31">
        <w:rPr>
          <w:rFonts w:ascii="Arial" w:hAnsi="Arial" w:cs="Arial"/>
          <w:w w:val="105"/>
        </w:rPr>
        <w:t xml:space="preserve"> </w:t>
      </w:r>
      <w:r w:rsidRPr="00C96D31">
        <w:rPr>
          <w:rFonts w:ascii="Arial" w:hAnsi="Arial" w:cs="Arial"/>
          <w:w w:val="105"/>
        </w:rPr>
        <w:t>etc.,</w:t>
      </w:r>
      <w:r w:rsidR="00BA364B" w:rsidRPr="00C96D31">
        <w:rPr>
          <w:rFonts w:ascii="Arial" w:hAnsi="Arial" w:cs="Arial"/>
          <w:w w:val="105"/>
        </w:rPr>
        <w:t xml:space="preserve"> </w:t>
      </w:r>
      <w:r w:rsidRPr="00C96D31">
        <w:rPr>
          <w:rFonts w:ascii="Arial" w:hAnsi="Arial" w:cs="Arial"/>
          <w:w w:val="105"/>
        </w:rPr>
        <w:t>made</w:t>
      </w:r>
      <w:r w:rsidR="00BA364B" w:rsidRPr="00C96D31">
        <w:rPr>
          <w:rFonts w:ascii="Arial" w:hAnsi="Arial" w:cs="Arial"/>
          <w:w w:val="105"/>
        </w:rPr>
        <w:t xml:space="preserve"> </w:t>
      </w:r>
      <w:r w:rsidRPr="00C96D31">
        <w:rPr>
          <w:rFonts w:ascii="Arial" w:hAnsi="Arial" w:cs="Arial"/>
          <w:w w:val="105"/>
        </w:rPr>
        <w:t>for</w:t>
      </w:r>
      <w:r w:rsidR="00BA364B" w:rsidRPr="00C96D31">
        <w:rPr>
          <w:rFonts w:ascii="Arial" w:hAnsi="Arial" w:cs="Arial"/>
          <w:w w:val="105"/>
        </w:rPr>
        <w:t xml:space="preserve"> </w:t>
      </w:r>
      <w:r w:rsidRPr="00C96D31">
        <w:rPr>
          <w:rFonts w:ascii="Arial" w:hAnsi="Arial" w:cs="Arial"/>
          <w:w w:val="105"/>
        </w:rPr>
        <w:t>the</w:t>
      </w:r>
      <w:r w:rsidR="00BA364B" w:rsidRPr="00C96D31">
        <w:rPr>
          <w:rFonts w:ascii="Arial" w:hAnsi="Arial" w:cs="Arial"/>
          <w:w w:val="105"/>
        </w:rPr>
        <w:t xml:space="preserve"> </w:t>
      </w:r>
      <w:r w:rsidRPr="00C96D31">
        <w:rPr>
          <w:rFonts w:ascii="Arial" w:hAnsi="Arial" w:cs="Arial"/>
          <w:w w:val="105"/>
        </w:rPr>
        <w:t>work</w:t>
      </w:r>
      <w:r w:rsidR="00BA364B" w:rsidRPr="00C96D31">
        <w:rPr>
          <w:rFonts w:ascii="Arial" w:hAnsi="Arial" w:cs="Arial"/>
          <w:w w:val="105"/>
        </w:rPr>
        <w:t xml:space="preserve"> </w:t>
      </w:r>
      <w:r w:rsidRPr="00C96D31">
        <w:rPr>
          <w:rFonts w:ascii="Arial" w:hAnsi="Arial" w:cs="Arial"/>
          <w:w w:val="105"/>
        </w:rPr>
        <w:t>and</w:t>
      </w:r>
      <w:r w:rsidR="00BA364B" w:rsidRPr="00C96D31">
        <w:rPr>
          <w:rFonts w:ascii="Arial" w:hAnsi="Arial" w:cs="Arial"/>
          <w:w w:val="105"/>
        </w:rPr>
        <w:t xml:space="preserve"> </w:t>
      </w:r>
      <w:r w:rsidRPr="00C96D31">
        <w:rPr>
          <w:rFonts w:ascii="Arial" w:hAnsi="Arial" w:cs="Arial"/>
          <w:w w:val="105"/>
        </w:rPr>
        <w:t>such</w:t>
      </w:r>
      <w:r w:rsidR="00BA364B" w:rsidRPr="00C96D31">
        <w:rPr>
          <w:rFonts w:ascii="Arial" w:hAnsi="Arial" w:cs="Arial"/>
          <w:w w:val="105"/>
        </w:rPr>
        <w:t xml:space="preserve"> </w:t>
      </w:r>
      <w:r w:rsidRPr="00C96D31">
        <w:rPr>
          <w:rFonts w:ascii="Arial" w:hAnsi="Arial" w:cs="Arial"/>
          <w:w w:val="105"/>
        </w:rPr>
        <w:t>structure</w:t>
      </w:r>
      <w:r w:rsidR="00BA364B" w:rsidRPr="00C96D31">
        <w:rPr>
          <w:rFonts w:ascii="Arial" w:hAnsi="Arial" w:cs="Arial"/>
          <w:w w:val="105"/>
        </w:rPr>
        <w:t xml:space="preserve"> </w:t>
      </w:r>
      <w:r w:rsidRPr="00C96D31">
        <w:rPr>
          <w:rFonts w:ascii="Arial" w:hAnsi="Arial" w:cs="Arial"/>
          <w:w w:val="105"/>
        </w:rPr>
        <w:t>if</w:t>
      </w:r>
      <w:r w:rsidR="00BA364B" w:rsidRPr="00C96D31">
        <w:rPr>
          <w:rFonts w:ascii="Arial" w:hAnsi="Arial" w:cs="Arial"/>
          <w:w w:val="105"/>
        </w:rPr>
        <w:t xml:space="preserve"> </w:t>
      </w:r>
      <w:r w:rsidRPr="00C96D31">
        <w:rPr>
          <w:rFonts w:ascii="Arial" w:hAnsi="Arial" w:cs="Arial"/>
          <w:w w:val="105"/>
        </w:rPr>
        <w:t>found</w:t>
      </w:r>
      <w:r w:rsidR="00BA364B" w:rsidRPr="00C96D31">
        <w:rPr>
          <w:rFonts w:ascii="Arial" w:hAnsi="Arial" w:cs="Arial"/>
          <w:w w:val="105"/>
        </w:rPr>
        <w:t xml:space="preserve"> </w:t>
      </w:r>
      <w:r w:rsidRPr="00C96D31">
        <w:rPr>
          <w:rFonts w:ascii="Arial" w:hAnsi="Arial" w:cs="Arial"/>
          <w:w w:val="105"/>
        </w:rPr>
        <w:t>defective</w:t>
      </w:r>
      <w:r w:rsidR="00BA364B" w:rsidRPr="00C96D31">
        <w:rPr>
          <w:rFonts w:ascii="Arial" w:hAnsi="Arial" w:cs="Arial"/>
          <w:w w:val="105"/>
        </w:rPr>
        <w:t xml:space="preserve"> </w:t>
      </w:r>
      <w:r w:rsidRPr="00C96D31">
        <w:rPr>
          <w:rFonts w:ascii="Arial" w:hAnsi="Arial" w:cs="Arial"/>
          <w:w w:val="105"/>
        </w:rPr>
        <w:t>in</w:t>
      </w:r>
      <w:r w:rsidR="00BA364B" w:rsidRPr="00C96D31">
        <w:rPr>
          <w:rFonts w:ascii="Arial" w:hAnsi="Arial" w:cs="Arial"/>
          <w:w w:val="105"/>
        </w:rPr>
        <w:t xml:space="preserve"> </w:t>
      </w:r>
      <w:r w:rsidRPr="00C96D31">
        <w:rPr>
          <w:rFonts w:ascii="Arial" w:hAnsi="Arial" w:cs="Arial"/>
          <w:w w:val="105"/>
        </w:rPr>
        <w:t>his/ their opinion.</w:t>
      </w:r>
    </w:p>
    <w:p w:rsidR="00BA364B"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The</w:t>
      </w:r>
      <w:r w:rsidR="00BA364B" w:rsidRPr="00C96D31">
        <w:rPr>
          <w:rFonts w:ascii="Arial" w:hAnsi="Arial" w:cs="Arial"/>
          <w:w w:val="105"/>
        </w:rPr>
        <w:t xml:space="preserve"> </w:t>
      </w:r>
      <w:r w:rsidRPr="00C96D31">
        <w:rPr>
          <w:rFonts w:ascii="Arial" w:hAnsi="Arial" w:cs="Arial"/>
          <w:w w:val="105"/>
        </w:rPr>
        <w:t>contractor</w:t>
      </w:r>
      <w:r w:rsidR="00BA364B" w:rsidRPr="00C96D31">
        <w:rPr>
          <w:rFonts w:ascii="Arial" w:hAnsi="Arial" w:cs="Arial"/>
          <w:w w:val="105"/>
        </w:rPr>
        <w:t xml:space="preserve"> </w:t>
      </w:r>
      <w:r w:rsidRPr="00C96D31">
        <w:rPr>
          <w:rFonts w:ascii="Arial" w:hAnsi="Arial" w:cs="Arial"/>
          <w:w w:val="105"/>
        </w:rPr>
        <w:t>shall</w:t>
      </w:r>
      <w:r w:rsidR="00BA364B" w:rsidRPr="00C96D31">
        <w:rPr>
          <w:rFonts w:ascii="Arial" w:hAnsi="Arial" w:cs="Arial"/>
          <w:w w:val="105"/>
        </w:rPr>
        <w:t xml:space="preserve"> </w:t>
      </w:r>
      <w:r w:rsidRPr="00C96D31">
        <w:rPr>
          <w:rFonts w:ascii="Arial" w:hAnsi="Arial" w:cs="Arial"/>
          <w:w w:val="105"/>
        </w:rPr>
        <w:t>at</w:t>
      </w:r>
      <w:r w:rsidR="00BA364B" w:rsidRPr="00C96D31">
        <w:rPr>
          <w:rFonts w:ascii="Arial" w:hAnsi="Arial" w:cs="Arial"/>
          <w:w w:val="105"/>
        </w:rPr>
        <w:t xml:space="preserve"> </w:t>
      </w:r>
      <w:r w:rsidRPr="00C96D31">
        <w:rPr>
          <w:rFonts w:ascii="Arial" w:hAnsi="Arial" w:cs="Arial"/>
          <w:w w:val="105"/>
        </w:rPr>
        <w:t>his</w:t>
      </w:r>
      <w:r w:rsidR="00BA364B" w:rsidRPr="00C96D31">
        <w:rPr>
          <w:rFonts w:ascii="Arial" w:hAnsi="Arial" w:cs="Arial"/>
          <w:w w:val="105"/>
        </w:rPr>
        <w:t xml:space="preserve"> </w:t>
      </w:r>
      <w:r w:rsidRPr="00C96D31">
        <w:rPr>
          <w:rFonts w:ascii="Arial" w:hAnsi="Arial" w:cs="Arial"/>
          <w:w w:val="105"/>
        </w:rPr>
        <w:t>own</w:t>
      </w:r>
      <w:r w:rsidR="00BA364B" w:rsidRPr="00C96D31">
        <w:rPr>
          <w:rFonts w:ascii="Arial" w:hAnsi="Arial" w:cs="Arial"/>
          <w:w w:val="105"/>
        </w:rPr>
        <w:t xml:space="preserve"> </w:t>
      </w:r>
      <w:r w:rsidRPr="00C96D31">
        <w:rPr>
          <w:rFonts w:ascii="Arial" w:hAnsi="Arial" w:cs="Arial"/>
          <w:w w:val="105"/>
        </w:rPr>
        <w:t>cost make</w:t>
      </w:r>
      <w:r w:rsidR="00BA364B" w:rsidRPr="00C96D31">
        <w:rPr>
          <w:rFonts w:ascii="Arial" w:hAnsi="Arial" w:cs="Arial"/>
          <w:w w:val="105"/>
        </w:rPr>
        <w:t xml:space="preserve"> </w:t>
      </w:r>
      <w:r w:rsidRPr="00C96D31">
        <w:rPr>
          <w:rFonts w:ascii="Arial" w:hAnsi="Arial" w:cs="Arial"/>
          <w:w w:val="105"/>
        </w:rPr>
        <w:t>water supply</w:t>
      </w:r>
      <w:r w:rsidR="00BA364B" w:rsidRPr="00C96D31">
        <w:rPr>
          <w:rFonts w:ascii="Arial" w:hAnsi="Arial" w:cs="Arial"/>
          <w:w w:val="105"/>
        </w:rPr>
        <w:t xml:space="preserve"> </w:t>
      </w:r>
      <w:r w:rsidRPr="00C96D31">
        <w:rPr>
          <w:rFonts w:ascii="Arial" w:hAnsi="Arial" w:cs="Arial"/>
          <w:w w:val="105"/>
        </w:rPr>
        <w:t>for all</w:t>
      </w:r>
      <w:r w:rsidR="00BA364B" w:rsidRPr="00C96D31">
        <w:rPr>
          <w:rFonts w:ascii="Arial" w:hAnsi="Arial" w:cs="Arial"/>
          <w:w w:val="105"/>
        </w:rPr>
        <w:t xml:space="preserve"> </w:t>
      </w:r>
      <w:r w:rsidRPr="00C96D31">
        <w:rPr>
          <w:rFonts w:ascii="Arial" w:hAnsi="Arial" w:cs="Arial"/>
          <w:w w:val="105"/>
        </w:rPr>
        <w:t>work</w:t>
      </w:r>
      <w:r w:rsidR="00BA364B" w:rsidRPr="00C96D31">
        <w:rPr>
          <w:rFonts w:ascii="Arial" w:hAnsi="Arial" w:cs="Arial"/>
          <w:w w:val="105"/>
        </w:rPr>
        <w:t xml:space="preserve"> </w:t>
      </w:r>
      <w:r w:rsidRPr="00C96D31">
        <w:rPr>
          <w:rFonts w:ascii="Arial" w:hAnsi="Arial" w:cs="Arial"/>
          <w:w w:val="105"/>
        </w:rPr>
        <w:t>and</w:t>
      </w:r>
      <w:r w:rsidR="00BA364B" w:rsidRPr="00C96D31">
        <w:rPr>
          <w:rFonts w:ascii="Arial" w:hAnsi="Arial" w:cs="Arial"/>
          <w:w w:val="105"/>
        </w:rPr>
        <w:t xml:space="preserve"> </w:t>
      </w:r>
      <w:r w:rsidRPr="00C96D31">
        <w:rPr>
          <w:rFonts w:ascii="Arial" w:hAnsi="Arial" w:cs="Arial"/>
          <w:w w:val="105"/>
        </w:rPr>
        <w:t xml:space="preserve">make sanitary arrangements for his </w:t>
      </w:r>
      <w:proofErr w:type="spellStart"/>
      <w:r w:rsidRPr="00C96D31">
        <w:rPr>
          <w:rFonts w:ascii="Arial" w:hAnsi="Arial" w:cs="Arial"/>
          <w:w w:val="105"/>
        </w:rPr>
        <w:t>labour</w:t>
      </w:r>
      <w:proofErr w:type="spellEnd"/>
      <w:r w:rsidRPr="00C96D31">
        <w:rPr>
          <w:rFonts w:ascii="Arial" w:hAnsi="Arial" w:cs="Arial"/>
          <w:w w:val="105"/>
        </w:rPr>
        <w:t xml:space="preserve"> campus. The Contractors shall also arrange adequate lighting arrangement for night work, wherever at his own cost.</w:t>
      </w:r>
    </w:p>
    <w:p w:rsidR="00BA364B"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Boiling</w:t>
      </w:r>
      <w:r w:rsidR="00BA364B" w:rsidRPr="00C96D31">
        <w:rPr>
          <w:rFonts w:ascii="Arial" w:hAnsi="Arial" w:cs="Arial"/>
          <w:w w:val="105"/>
        </w:rPr>
        <w:t xml:space="preserve"> </w:t>
      </w:r>
      <w:r w:rsidRPr="00C96D31">
        <w:rPr>
          <w:rFonts w:ascii="Arial" w:hAnsi="Arial" w:cs="Arial"/>
          <w:w w:val="105"/>
        </w:rPr>
        <w:t>of</w:t>
      </w:r>
      <w:r w:rsidR="00BA364B" w:rsidRPr="00C96D31">
        <w:rPr>
          <w:rFonts w:ascii="Arial" w:hAnsi="Arial" w:cs="Arial"/>
          <w:w w:val="105"/>
        </w:rPr>
        <w:t xml:space="preserve"> </w:t>
      </w:r>
      <w:r w:rsidRPr="00C96D31">
        <w:rPr>
          <w:rFonts w:ascii="Arial" w:hAnsi="Arial" w:cs="Arial"/>
          <w:w w:val="105"/>
        </w:rPr>
        <w:t>water</w:t>
      </w:r>
      <w:r w:rsidR="00BA364B" w:rsidRPr="00C96D31">
        <w:rPr>
          <w:rFonts w:ascii="Arial" w:hAnsi="Arial" w:cs="Arial"/>
          <w:w w:val="105"/>
        </w:rPr>
        <w:t xml:space="preserve"> </w:t>
      </w:r>
      <w:r w:rsidRPr="00C96D31">
        <w:rPr>
          <w:rFonts w:ascii="Arial" w:hAnsi="Arial" w:cs="Arial"/>
          <w:w w:val="105"/>
        </w:rPr>
        <w:t>arising</w:t>
      </w:r>
      <w:r w:rsidR="00BA364B" w:rsidRPr="00C96D31">
        <w:rPr>
          <w:rFonts w:ascii="Arial" w:hAnsi="Arial" w:cs="Arial"/>
          <w:w w:val="105"/>
        </w:rPr>
        <w:t xml:space="preserve"> </w:t>
      </w:r>
      <w:r w:rsidRPr="00C96D31">
        <w:rPr>
          <w:rFonts w:ascii="Arial" w:hAnsi="Arial" w:cs="Arial"/>
          <w:w w:val="105"/>
        </w:rPr>
        <w:t>from</w:t>
      </w:r>
      <w:r w:rsidR="00BA364B" w:rsidRPr="00C96D31">
        <w:rPr>
          <w:rFonts w:ascii="Arial" w:hAnsi="Arial" w:cs="Arial"/>
          <w:w w:val="105"/>
        </w:rPr>
        <w:t xml:space="preserve"> </w:t>
      </w:r>
      <w:r w:rsidRPr="00C96D31">
        <w:rPr>
          <w:rFonts w:ascii="Arial" w:hAnsi="Arial" w:cs="Arial"/>
          <w:w w:val="105"/>
        </w:rPr>
        <w:t>any</w:t>
      </w:r>
      <w:r w:rsidR="00BA364B" w:rsidRPr="00C96D31">
        <w:rPr>
          <w:rFonts w:ascii="Arial" w:hAnsi="Arial" w:cs="Arial"/>
          <w:w w:val="105"/>
        </w:rPr>
        <w:t xml:space="preserve"> </w:t>
      </w:r>
      <w:r w:rsidRPr="00C96D31">
        <w:rPr>
          <w:rFonts w:ascii="Arial" w:hAnsi="Arial" w:cs="Arial"/>
          <w:w w:val="105"/>
        </w:rPr>
        <w:t>reason</w:t>
      </w:r>
      <w:r w:rsidR="00BA364B" w:rsidRPr="00C96D31">
        <w:rPr>
          <w:rFonts w:ascii="Arial" w:hAnsi="Arial" w:cs="Arial"/>
          <w:w w:val="105"/>
        </w:rPr>
        <w:t xml:space="preserve"> </w:t>
      </w:r>
      <w:r w:rsidRPr="00C96D31">
        <w:rPr>
          <w:rFonts w:ascii="Arial" w:hAnsi="Arial" w:cs="Arial"/>
          <w:w w:val="105"/>
        </w:rPr>
        <w:t>what</w:t>
      </w:r>
      <w:r w:rsidR="00BA364B" w:rsidRPr="00C96D31">
        <w:rPr>
          <w:rFonts w:ascii="Arial" w:hAnsi="Arial" w:cs="Arial"/>
          <w:w w:val="105"/>
        </w:rPr>
        <w:t xml:space="preserve"> </w:t>
      </w:r>
      <w:r w:rsidRPr="00C96D31">
        <w:rPr>
          <w:rFonts w:ascii="Arial" w:hAnsi="Arial" w:cs="Arial"/>
          <w:w w:val="105"/>
        </w:rPr>
        <w:t>so</w:t>
      </w:r>
      <w:r w:rsidR="00BA364B" w:rsidRPr="00C96D31">
        <w:rPr>
          <w:rFonts w:ascii="Arial" w:hAnsi="Arial" w:cs="Arial"/>
          <w:w w:val="105"/>
        </w:rPr>
        <w:t xml:space="preserve"> </w:t>
      </w:r>
      <w:r w:rsidRPr="00C96D31">
        <w:rPr>
          <w:rFonts w:ascii="Arial" w:hAnsi="Arial" w:cs="Arial"/>
          <w:w w:val="105"/>
        </w:rPr>
        <w:t>ever</w:t>
      </w:r>
      <w:r w:rsidR="00BA364B" w:rsidRPr="00C96D31">
        <w:rPr>
          <w:rFonts w:ascii="Arial" w:hAnsi="Arial" w:cs="Arial"/>
          <w:w w:val="105"/>
        </w:rPr>
        <w:t xml:space="preserve"> </w:t>
      </w:r>
      <w:r w:rsidRPr="00C96D31">
        <w:rPr>
          <w:rFonts w:ascii="Arial" w:hAnsi="Arial" w:cs="Arial"/>
          <w:w w:val="105"/>
        </w:rPr>
        <w:t>from</w:t>
      </w:r>
      <w:r w:rsidR="00BA364B" w:rsidRPr="00C96D31">
        <w:rPr>
          <w:rFonts w:ascii="Arial" w:hAnsi="Arial" w:cs="Arial"/>
          <w:w w:val="105"/>
        </w:rPr>
        <w:t xml:space="preserve"> </w:t>
      </w:r>
      <w:r w:rsidRPr="00C96D31">
        <w:rPr>
          <w:rFonts w:ascii="Arial" w:hAnsi="Arial" w:cs="Arial"/>
          <w:spacing w:val="-5"/>
          <w:w w:val="105"/>
        </w:rPr>
        <w:t>the</w:t>
      </w:r>
      <w:r w:rsidR="00BA364B" w:rsidRPr="00C96D31">
        <w:rPr>
          <w:rFonts w:ascii="Arial" w:hAnsi="Arial" w:cs="Arial"/>
          <w:spacing w:val="-5"/>
          <w:w w:val="105"/>
        </w:rPr>
        <w:t xml:space="preserve"> </w:t>
      </w:r>
      <w:r w:rsidRPr="00C96D31">
        <w:rPr>
          <w:rFonts w:ascii="Arial" w:hAnsi="Arial" w:cs="Arial"/>
          <w:w w:val="105"/>
        </w:rPr>
        <w:t>foundation if necessary shall be borne by the Contractor. No payment shall be</w:t>
      </w:r>
      <w:r w:rsidR="001E3B44">
        <w:rPr>
          <w:rFonts w:ascii="Arial" w:hAnsi="Arial" w:cs="Arial"/>
          <w:w w:val="105"/>
        </w:rPr>
        <w:t xml:space="preserve"> </w:t>
      </w:r>
      <w:r w:rsidRPr="00C96D31">
        <w:rPr>
          <w:rFonts w:ascii="Arial" w:hAnsi="Arial" w:cs="Arial"/>
          <w:w w:val="105"/>
        </w:rPr>
        <w:t>made</w:t>
      </w:r>
      <w:r w:rsidR="001E3B44">
        <w:rPr>
          <w:rFonts w:ascii="Arial" w:hAnsi="Arial" w:cs="Arial"/>
          <w:w w:val="105"/>
        </w:rPr>
        <w:t xml:space="preserve"> </w:t>
      </w:r>
      <w:r w:rsidRPr="00C96D31">
        <w:rPr>
          <w:rFonts w:ascii="Arial" w:hAnsi="Arial" w:cs="Arial"/>
          <w:w w:val="105"/>
        </w:rPr>
        <w:t>for fixing arranges bench-marks. Level pillars profiles and benching and leveling the ground whenever required. The rates quoted shall be for finished items of work inclusive of all incidental items of work.</w:t>
      </w:r>
    </w:p>
    <w:p w:rsidR="00BA364B"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It</w:t>
      </w:r>
      <w:r w:rsidR="008B2178" w:rsidRPr="00C96D31">
        <w:rPr>
          <w:rFonts w:ascii="Arial" w:hAnsi="Arial" w:cs="Arial"/>
          <w:w w:val="105"/>
        </w:rPr>
        <w:t xml:space="preserve"> </w:t>
      </w:r>
      <w:r w:rsidRPr="00C96D31">
        <w:rPr>
          <w:rFonts w:ascii="Arial" w:hAnsi="Arial" w:cs="Arial"/>
          <w:w w:val="105"/>
        </w:rPr>
        <w:t>should</w:t>
      </w:r>
      <w:r w:rsidR="008B2178" w:rsidRPr="00C96D31">
        <w:rPr>
          <w:rFonts w:ascii="Arial" w:hAnsi="Arial" w:cs="Arial"/>
          <w:w w:val="105"/>
        </w:rPr>
        <w:t xml:space="preserve"> </w:t>
      </w:r>
      <w:r w:rsidRPr="00C96D31">
        <w:rPr>
          <w:rFonts w:ascii="Arial" w:hAnsi="Arial" w:cs="Arial"/>
          <w:w w:val="105"/>
        </w:rPr>
        <w:t>be</w:t>
      </w:r>
      <w:r w:rsidR="008B2178" w:rsidRPr="00C96D31">
        <w:rPr>
          <w:rFonts w:ascii="Arial" w:hAnsi="Arial" w:cs="Arial"/>
          <w:w w:val="105"/>
        </w:rPr>
        <w:t xml:space="preserve"> </w:t>
      </w:r>
      <w:r w:rsidRPr="00C96D31">
        <w:rPr>
          <w:rFonts w:ascii="Arial" w:hAnsi="Arial" w:cs="Arial"/>
          <w:w w:val="105"/>
        </w:rPr>
        <w:t>understood</w:t>
      </w:r>
      <w:r w:rsidR="008B2178" w:rsidRPr="00C96D31">
        <w:rPr>
          <w:rFonts w:ascii="Arial" w:hAnsi="Arial" w:cs="Arial"/>
          <w:w w:val="105"/>
        </w:rPr>
        <w:t xml:space="preserve"> </w:t>
      </w:r>
      <w:r w:rsidRPr="00C96D31">
        <w:rPr>
          <w:rFonts w:ascii="Arial" w:hAnsi="Arial" w:cs="Arial"/>
          <w:w w:val="105"/>
        </w:rPr>
        <w:t>clearly</w:t>
      </w:r>
      <w:r w:rsidR="008B2178" w:rsidRPr="00C96D31">
        <w:rPr>
          <w:rFonts w:ascii="Arial" w:hAnsi="Arial" w:cs="Arial"/>
          <w:w w:val="105"/>
        </w:rPr>
        <w:t xml:space="preserve"> </w:t>
      </w:r>
      <w:r w:rsidRPr="00C96D31">
        <w:rPr>
          <w:rFonts w:ascii="Arial" w:hAnsi="Arial" w:cs="Arial"/>
          <w:w w:val="105"/>
        </w:rPr>
        <w:t>that</w:t>
      </w:r>
      <w:r w:rsidR="008B2178" w:rsidRPr="00C96D31">
        <w:rPr>
          <w:rFonts w:ascii="Arial" w:hAnsi="Arial" w:cs="Arial"/>
          <w:w w:val="105"/>
        </w:rPr>
        <w:t xml:space="preserve"> </w:t>
      </w:r>
      <w:r w:rsidRPr="00C96D31">
        <w:rPr>
          <w:rFonts w:ascii="Arial" w:hAnsi="Arial" w:cs="Arial"/>
          <w:w w:val="105"/>
        </w:rPr>
        <w:t>on</w:t>
      </w:r>
      <w:r w:rsidR="008B2178" w:rsidRPr="00C96D31">
        <w:rPr>
          <w:rFonts w:ascii="Arial" w:hAnsi="Arial" w:cs="Arial"/>
          <w:w w:val="105"/>
        </w:rPr>
        <w:t xml:space="preserve"> </w:t>
      </w:r>
      <w:r w:rsidRPr="00C96D31">
        <w:rPr>
          <w:rFonts w:ascii="Arial" w:hAnsi="Arial" w:cs="Arial"/>
          <w:w w:val="105"/>
        </w:rPr>
        <w:t>claim</w:t>
      </w:r>
      <w:r w:rsidR="008B2178" w:rsidRPr="00C96D31">
        <w:rPr>
          <w:rFonts w:ascii="Arial" w:hAnsi="Arial" w:cs="Arial"/>
          <w:w w:val="105"/>
        </w:rPr>
        <w:t xml:space="preserve"> </w:t>
      </w:r>
      <w:r w:rsidRPr="00C96D31">
        <w:rPr>
          <w:rFonts w:ascii="Arial" w:hAnsi="Arial" w:cs="Arial"/>
          <w:w w:val="105"/>
        </w:rPr>
        <w:t>whatsoever</w:t>
      </w:r>
      <w:r w:rsidR="008B2178" w:rsidRPr="00C96D31">
        <w:rPr>
          <w:rFonts w:ascii="Arial" w:hAnsi="Arial" w:cs="Arial"/>
          <w:w w:val="105"/>
        </w:rPr>
        <w:t xml:space="preserve"> </w:t>
      </w:r>
      <w:r w:rsidRPr="00C96D31">
        <w:rPr>
          <w:rFonts w:ascii="Arial" w:hAnsi="Arial" w:cs="Arial"/>
          <w:w w:val="105"/>
        </w:rPr>
        <w:t>shall</w:t>
      </w:r>
      <w:r w:rsidR="008B2178" w:rsidRPr="00C96D31">
        <w:rPr>
          <w:rFonts w:ascii="Arial" w:hAnsi="Arial" w:cs="Arial"/>
          <w:w w:val="105"/>
        </w:rPr>
        <w:t xml:space="preserve"> </w:t>
      </w:r>
      <w:r w:rsidRPr="00C96D31">
        <w:rPr>
          <w:rFonts w:ascii="Arial" w:hAnsi="Arial" w:cs="Arial"/>
          <w:w w:val="105"/>
        </w:rPr>
        <w:t>be</w:t>
      </w:r>
      <w:r w:rsidR="008B2178" w:rsidRPr="00C96D31">
        <w:rPr>
          <w:rFonts w:ascii="Arial" w:hAnsi="Arial" w:cs="Arial"/>
          <w:w w:val="105"/>
        </w:rPr>
        <w:t xml:space="preserve"> </w:t>
      </w:r>
      <w:r w:rsidRPr="00C96D31">
        <w:rPr>
          <w:rFonts w:ascii="Arial" w:hAnsi="Arial" w:cs="Arial"/>
          <w:w w:val="105"/>
        </w:rPr>
        <w:t>entertained</w:t>
      </w:r>
      <w:r w:rsidR="008B2178" w:rsidRPr="00C96D31">
        <w:rPr>
          <w:rFonts w:ascii="Arial" w:hAnsi="Arial" w:cs="Arial"/>
          <w:w w:val="105"/>
        </w:rPr>
        <w:t xml:space="preserve"> </w:t>
      </w:r>
      <w:r w:rsidRPr="00C96D31">
        <w:rPr>
          <w:rFonts w:ascii="Arial" w:hAnsi="Arial" w:cs="Arial"/>
          <w:w w:val="105"/>
        </w:rPr>
        <w:t>as</w:t>
      </w:r>
      <w:r w:rsidR="008B2178" w:rsidRPr="00C96D31">
        <w:rPr>
          <w:rFonts w:ascii="Arial" w:hAnsi="Arial" w:cs="Arial"/>
          <w:w w:val="105"/>
        </w:rPr>
        <w:t xml:space="preserve"> </w:t>
      </w:r>
      <w:r w:rsidRPr="00C96D31">
        <w:rPr>
          <w:rFonts w:ascii="Arial" w:hAnsi="Arial" w:cs="Arial"/>
          <w:w w:val="105"/>
        </w:rPr>
        <w:t>regards</w:t>
      </w:r>
      <w:r w:rsidR="008B2178" w:rsidRPr="00C96D31">
        <w:rPr>
          <w:rFonts w:ascii="Arial" w:hAnsi="Arial" w:cs="Arial"/>
          <w:w w:val="105"/>
        </w:rPr>
        <w:t xml:space="preserve"> </w:t>
      </w:r>
      <w:r w:rsidRPr="00C96D31">
        <w:rPr>
          <w:rFonts w:ascii="Arial" w:hAnsi="Arial" w:cs="Arial"/>
          <w:w w:val="105"/>
        </w:rPr>
        <w:t>extra item of work or extra quantity of any item in excess of the estimate, written order must be obtained</w:t>
      </w:r>
      <w:r w:rsidR="008B2178" w:rsidRPr="00C96D31">
        <w:rPr>
          <w:rFonts w:ascii="Arial" w:hAnsi="Arial" w:cs="Arial"/>
          <w:w w:val="105"/>
        </w:rPr>
        <w:t xml:space="preserve"> </w:t>
      </w:r>
      <w:r w:rsidRPr="00C96D31">
        <w:rPr>
          <w:rFonts w:ascii="Arial" w:hAnsi="Arial" w:cs="Arial"/>
          <w:w w:val="105"/>
        </w:rPr>
        <w:t>from the CDVO, Malkangiri for such extra item or quantity of work.</w:t>
      </w:r>
    </w:p>
    <w:p w:rsidR="00BA364B"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Contractor</w:t>
      </w:r>
      <w:r w:rsidR="008B2178" w:rsidRPr="00C96D31">
        <w:rPr>
          <w:rFonts w:ascii="Arial" w:hAnsi="Arial" w:cs="Arial"/>
          <w:w w:val="105"/>
        </w:rPr>
        <w:t xml:space="preserve"> </w:t>
      </w:r>
      <w:r w:rsidRPr="00C96D31">
        <w:rPr>
          <w:rFonts w:ascii="Arial" w:hAnsi="Arial" w:cs="Arial"/>
          <w:w w:val="105"/>
        </w:rPr>
        <w:t>must</w:t>
      </w:r>
      <w:r w:rsidR="008B2178" w:rsidRPr="00C96D31">
        <w:rPr>
          <w:rFonts w:ascii="Arial" w:hAnsi="Arial" w:cs="Arial"/>
          <w:w w:val="105"/>
        </w:rPr>
        <w:t xml:space="preserve"> </w:t>
      </w:r>
      <w:r w:rsidRPr="00C96D31">
        <w:rPr>
          <w:rFonts w:ascii="Arial" w:hAnsi="Arial" w:cs="Arial"/>
          <w:w w:val="105"/>
        </w:rPr>
        <w:t>follow</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fair</w:t>
      </w:r>
      <w:r w:rsidR="008B2178" w:rsidRPr="00C96D31">
        <w:rPr>
          <w:rFonts w:ascii="Arial" w:hAnsi="Arial" w:cs="Arial"/>
          <w:w w:val="105"/>
        </w:rPr>
        <w:t xml:space="preserve"> </w:t>
      </w:r>
      <w:r w:rsidRPr="00C96D31">
        <w:rPr>
          <w:rFonts w:ascii="Arial" w:hAnsi="Arial" w:cs="Arial"/>
          <w:w w:val="105"/>
        </w:rPr>
        <w:t>wages</w:t>
      </w:r>
      <w:r w:rsidR="008B2178" w:rsidRPr="00C96D31">
        <w:rPr>
          <w:rFonts w:ascii="Arial" w:hAnsi="Arial" w:cs="Arial"/>
          <w:w w:val="105"/>
        </w:rPr>
        <w:t xml:space="preserve"> </w:t>
      </w:r>
      <w:r w:rsidRPr="00C96D31">
        <w:rPr>
          <w:rFonts w:ascii="Arial" w:hAnsi="Arial" w:cs="Arial"/>
          <w:w w:val="105"/>
        </w:rPr>
        <w:t>clauses</w:t>
      </w:r>
      <w:r w:rsidR="008B2178" w:rsidRPr="00C96D31">
        <w:rPr>
          <w:rFonts w:ascii="Arial" w:hAnsi="Arial" w:cs="Arial"/>
          <w:w w:val="105"/>
        </w:rPr>
        <w:t xml:space="preserve"> </w:t>
      </w:r>
      <w:r w:rsidRPr="00C96D31">
        <w:rPr>
          <w:rFonts w:ascii="Arial" w:hAnsi="Arial" w:cs="Arial"/>
          <w:w w:val="105"/>
        </w:rPr>
        <w:t>as</w:t>
      </w:r>
      <w:r w:rsidR="008B2178" w:rsidRPr="00C96D31">
        <w:rPr>
          <w:rFonts w:ascii="Arial" w:hAnsi="Arial" w:cs="Arial"/>
          <w:w w:val="105"/>
        </w:rPr>
        <w:t xml:space="preserve"> </w:t>
      </w:r>
      <w:r w:rsidRPr="00C96D31">
        <w:rPr>
          <w:rFonts w:ascii="Arial" w:hAnsi="Arial" w:cs="Arial"/>
          <w:w w:val="105"/>
        </w:rPr>
        <w:t>introduced</w:t>
      </w:r>
      <w:r w:rsidR="008B2178" w:rsidRPr="00C96D31">
        <w:rPr>
          <w:rFonts w:ascii="Arial" w:hAnsi="Arial" w:cs="Arial"/>
          <w:w w:val="105"/>
        </w:rPr>
        <w:t xml:space="preserve"> </w:t>
      </w:r>
      <w:r w:rsidRPr="00C96D31">
        <w:rPr>
          <w:rFonts w:ascii="Arial" w:hAnsi="Arial" w:cs="Arial"/>
          <w:w w:val="105"/>
        </w:rPr>
        <w:t>by</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State</w:t>
      </w:r>
      <w:r w:rsidR="001E3B44">
        <w:rPr>
          <w:rFonts w:ascii="Arial" w:hAnsi="Arial" w:cs="Arial"/>
          <w:w w:val="105"/>
        </w:rPr>
        <w:t xml:space="preserve"> </w:t>
      </w:r>
      <w:r w:rsidRPr="00C96D31">
        <w:rPr>
          <w:rFonts w:ascii="Arial" w:hAnsi="Arial" w:cs="Arial"/>
          <w:spacing w:val="-2"/>
          <w:w w:val="105"/>
        </w:rPr>
        <w:t>Government.</w:t>
      </w:r>
    </w:p>
    <w:p w:rsidR="00F35F39"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Except</w:t>
      </w:r>
      <w:r w:rsidR="008B2178" w:rsidRPr="00C96D31">
        <w:rPr>
          <w:rFonts w:ascii="Arial" w:hAnsi="Arial" w:cs="Arial"/>
          <w:w w:val="105"/>
        </w:rPr>
        <w:t xml:space="preserve"> </w:t>
      </w:r>
      <w:r w:rsidRPr="00C96D31">
        <w:rPr>
          <w:rFonts w:ascii="Arial" w:hAnsi="Arial" w:cs="Arial"/>
          <w:w w:val="105"/>
        </w:rPr>
        <w:t>as</w:t>
      </w:r>
      <w:r w:rsidR="008B2178" w:rsidRPr="00C96D31">
        <w:rPr>
          <w:rFonts w:ascii="Arial" w:hAnsi="Arial" w:cs="Arial"/>
          <w:w w:val="105"/>
        </w:rPr>
        <w:t xml:space="preserve"> </w:t>
      </w:r>
      <w:r w:rsidRPr="00C96D31">
        <w:rPr>
          <w:rFonts w:ascii="Arial" w:hAnsi="Arial" w:cs="Arial"/>
          <w:w w:val="105"/>
        </w:rPr>
        <w:t>otherwise</w:t>
      </w:r>
      <w:r w:rsidR="008B2178" w:rsidRPr="00C96D31">
        <w:rPr>
          <w:rFonts w:ascii="Arial" w:hAnsi="Arial" w:cs="Arial"/>
          <w:w w:val="105"/>
        </w:rPr>
        <w:t xml:space="preserve"> </w:t>
      </w:r>
      <w:r w:rsidRPr="00C96D31">
        <w:rPr>
          <w:rFonts w:ascii="Arial" w:hAnsi="Arial" w:cs="Arial"/>
          <w:w w:val="105"/>
        </w:rPr>
        <w:t>provided</w:t>
      </w:r>
      <w:r w:rsidR="008B2178" w:rsidRPr="00C96D31">
        <w:rPr>
          <w:rFonts w:ascii="Arial" w:hAnsi="Arial" w:cs="Arial"/>
          <w:w w:val="105"/>
        </w:rPr>
        <w:t xml:space="preserve"> </w:t>
      </w:r>
      <w:r w:rsidRPr="00C96D31">
        <w:rPr>
          <w:rFonts w:ascii="Arial" w:hAnsi="Arial" w:cs="Arial"/>
          <w:w w:val="105"/>
        </w:rPr>
        <w:t>in</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contract, all</w:t>
      </w:r>
      <w:r w:rsidR="008B2178" w:rsidRPr="00C96D31">
        <w:rPr>
          <w:rFonts w:ascii="Arial" w:hAnsi="Arial" w:cs="Arial"/>
          <w:w w:val="105"/>
        </w:rPr>
        <w:t xml:space="preserve"> </w:t>
      </w:r>
      <w:r w:rsidRPr="00C96D31">
        <w:rPr>
          <w:rFonts w:ascii="Arial" w:hAnsi="Arial" w:cs="Arial"/>
          <w:w w:val="105"/>
        </w:rPr>
        <w:t>quotation</w:t>
      </w:r>
      <w:r w:rsidR="008B2178" w:rsidRPr="00C96D31">
        <w:rPr>
          <w:rFonts w:ascii="Arial" w:hAnsi="Arial" w:cs="Arial"/>
          <w:w w:val="105"/>
        </w:rPr>
        <w:t xml:space="preserve"> </w:t>
      </w:r>
      <w:r w:rsidRPr="00C96D31">
        <w:rPr>
          <w:rFonts w:ascii="Arial" w:hAnsi="Arial" w:cs="Arial"/>
          <w:w w:val="105"/>
        </w:rPr>
        <w:t>and disputes relating to</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meaning</w:t>
      </w:r>
      <w:r w:rsidR="008B2178" w:rsidRPr="00C96D31">
        <w:rPr>
          <w:rFonts w:ascii="Arial" w:hAnsi="Arial" w:cs="Arial"/>
          <w:w w:val="105"/>
        </w:rPr>
        <w:t xml:space="preserve"> </w:t>
      </w:r>
      <w:r w:rsidRPr="00C96D31">
        <w:rPr>
          <w:rFonts w:ascii="Arial" w:hAnsi="Arial" w:cs="Arial"/>
          <w:w w:val="105"/>
        </w:rPr>
        <w:t>of</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specification,</w:t>
      </w:r>
      <w:r w:rsidR="008B2178" w:rsidRPr="00C96D31">
        <w:rPr>
          <w:rFonts w:ascii="Arial" w:hAnsi="Arial" w:cs="Arial"/>
          <w:w w:val="105"/>
        </w:rPr>
        <w:t xml:space="preserve"> </w:t>
      </w:r>
      <w:r w:rsidRPr="00C96D31">
        <w:rPr>
          <w:rFonts w:ascii="Arial" w:hAnsi="Arial" w:cs="Arial"/>
          <w:w w:val="105"/>
        </w:rPr>
        <w:t>designs,</w:t>
      </w:r>
      <w:r w:rsidR="008B2178" w:rsidRPr="00C96D31">
        <w:rPr>
          <w:rFonts w:ascii="Arial" w:hAnsi="Arial" w:cs="Arial"/>
          <w:w w:val="105"/>
        </w:rPr>
        <w:t xml:space="preserve"> </w:t>
      </w:r>
      <w:r w:rsidRPr="00C96D31">
        <w:rPr>
          <w:rFonts w:ascii="Arial" w:hAnsi="Arial" w:cs="Arial"/>
          <w:w w:val="105"/>
        </w:rPr>
        <w:t>drawings</w:t>
      </w:r>
      <w:r w:rsidR="008B2178" w:rsidRPr="00C96D31">
        <w:rPr>
          <w:rFonts w:ascii="Arial" w:hAnsi="Arial" w:cs="Arial"/>
          <w:w w:val="105"/>
        </w:rPr>
        <w:t xml:space="preserve"> </w:t>
      </w:r>
      <w:r w:rsidRPr="00C96D31">
        <w:rPr>
          <w:rFonts w:ascii="Arial" w:hAnsi="Arial" w:cs="Arial"/>
          <w:w w:val="105"/>
        </w:rPr>
        <w:t>and</w:t>
      </w:r>
      <w:r w:rsidR="008B2178" w:rsidRPr="00C96D31">
        <w:rPr>
          <w:rFonts w:ascii="Arial" w:hAnsi="Arial" w:cs="Arial"/>
          <w:w w:val="105"/>
        </w:rPr>
        <w:t xml:space="preserve"> </w:t>
      </w:r>
      <w:r w:rsidRPr="00C96D31">
        <w:rPr>
          <w:rFonts w:ascii="Arial" w:hAnsi="Arial" w:cs="Arial"/>
          <w:w w:val="105"/>
        </w:rPr>
        <w:t>instructions</w:t>
      </w:r>
      <w:r w:rsidR="008B2178" w:rsidRPr="00C96D31">
        <w:rPr>
          <w:rFonts w:ascii="Arial" w:hAnsi="Arial" w:cs="Arial"/>
          <w:w w:val="105"/>
        </w:rPr>
        <w:t xml:space="preserve"> </w:t>
      </w:r>
      <w:r w:rsidRPr="00C96D31">
        <w:rPr>
          <w:rFonts w:ascii="Arial" w:hAnsi="Arial" w:cs="Arial"/>
          <w:w w:val="105"/>
        </w:rPr>
        <w:t>contained</w:t>
      </w:r>
      <w:r w:rsidR="008B2178" w:rsidRPr="00C96D31">
        <w:rPr>
          <w:rFonts w:ascii="Arial" w:hAnsi="Arial" w:cs="Arial"/>
          <w:w w:val="105"/>
        </w:rPr>
        <w:t xml:space="preserve"> </w:t>
      </w:r>
      <w:r w:rsidRPr="00C96D31">
        <w:rPr>
          <w:rFonts w:ascii="Arial" w:hAnsi="Arial" w:cs="Arial"/>
          <w:w w:val="105"/>
        </w:rPr>
        <w:t>therein</w:t>
      </w:r>
      <w:r w:rsidR="008B2178" w:rsidRPr="00C96D31">
        <w:rPr>
          <w:rFonts w:ascii="Arial" w:hAnsi="Arial" w:cs="Arial"/>
          <w:w w:val="105"/>
        </w:rPr>
        <w:t xml:space="preserve"> </w:t>
      </w:r>
      <w:r w:rsidRPr="00C96D31">
        <w:rPr>
          <w:rFonts w:ascii="Arial" w:hAnsi="Arial" w:cs="Arial"/>
          <w:w w:val="105"/>
        </w:rPr>
        <w:t>and</w:t>
      </w:r>
      <w:r w:rsidR="008B2178" w:rsidRPr="00C96D31">
        <w:rPr>
          <w:rFonts w:ascii="Arial" w:hAnsi="Arial" w:cs="Arial"/>
          <w:w w:val="105"/>
        </w:rPr>
        <w:t xml:space="preserve"> </w:t>
      </w:r>
      <w:r w:rsidRPr="00C96D31">
        <w:rPr>
          <w:rFonts w:ascii="Arial" w:hAnsi="Arial" w:cs="Arial"/>
          <w:w w:val="105"/>
        </w:rPr>
        <w:t>as to</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quality</w:t>
      </w:r>
      <w:r w:rsidR="008B2178" w:rsidRPr="00C96D31">
        <w:rPr>
          <w:rFonts w:ascii="Arial" w:hAnsi="Arial" w:cs="Arial"/>
          <w:w w:val="105"/>
        </w:rPr>
        <w:t xml:space="preserve"> </w:t>
      </w:r>
      <w:r w:rsidRPr="00C96D31">
        <w:rPr>
          <w:rFonts w:ascii="Arial" w:hAnsi="Arial" w:cs="Arial"/>
          <w:w w:val="105"/>
        </w:rPr>
        <w:t>of workmanship of materials used in the work, or as the any other question claim right, matter</w:t>
      </w:r>
      <w:r w:rsidR="008B2178" w:rsidRPr="00C96D31">
        <w:rPr>
          <w:rFonts w:ascii="Arial" w:hAnsi="Arial" w:cs="Arial"/>
          <w:w w:val="105"/>
        </w:rPr>
        <w:t xml:space="preserve"> </w:t>
      </w:r>
      <w:r w:rsidRPr="00C96D31">
        <w:rPr>
          <w:rFonts w:ascii="Arial" w:hAnsi="Arial" w:cs="Arial"/>
          <w:w w:val="105"/>
        </w:rPr>
        <w:t>of</w:t>
      </w:r>
      <w:r w:rsidR="008B2178" w:rsidRPr="00C96D31">
        <w:rPr>
          <w:rFonts w:ascii="Arial" w:hAnsi="Arial" w:cs="Arial"/>
          <w:w w:val="105"/>
        </w:rPr>
        <w:t xml:space="preserve"> </w:t>
      </w:r>
      <w:r w:rsidRPr="00C96D31">
        <w:rPr>
          <w:rFonts w:ascii="Arial" w:hAnsi="Arial" w:cs="Arial"/>
          <w:w w:val="105"/>
        </w:rPr>
        <w:t>anything</w:t>
      </w:r>
      <w:r w:rsidR="008B2178" w:rsidRPr="00C96D31">
        <w:rPr>
          <w:rFonts w:ascii="Arial" w:hAnsi="Arial" w:cs="Arial"/>
          <w:w w:val="105"/>
        </w:rPr>
        <w:t xml:space="preserve"> </w:t>
      </w:r>
      <w:r w:rsidRPr="00C96D31">
        <w:rPr>
          <w:rFonts w:ascii="Arial" w:hAnsi="Arial" w:cs="Arial"/>
          <w:w w:val="105"/>
        </w:rPr>
        <w:t>whatsoever,</w:t>
      </w:r>
      <w:r w:rsidR="008B2178" w:rsidRPr="00C96D31">
        <w:rPr>
          <w:rFonts w:ascii="Arial" w:hAnsi="Arial" w:cs="Arial"/>
          <w:w w:val="105"/>
        </w:rPr>
        <w:t xml:space="preserve"> </w:t>
      </w:r>
      <w:r w:rsidRPr="00C96D31">
        <w:rPr>
          <w:rFonts w:ascii="Arial" w:hAnsi="Arial" w:cs="Arial"/>
          <w:w w:val="105"/>
        </w:rPr>
        <w:t>arising</w:t>
      </w:r>
      <w:r w:rsidR="008B2178" w:rsidRPr="00C96D31">
        <w:rPr>
          <w:rFonts w:ascii="Arial" w:hAnsi="Arial" w:cs="Arial"/>
          <w:w w:val="105"/>
        </w:rPr>
        <w:t xml:space="preserve"> </w:t>
      </w:r>
      <w:r w:rsidRPr="00C96D31">
        <w:rPr>
          <w:rFonts w:ascii="Arial" w:hAnsi="Arial" w:cs="Arial"/>
          <w:w w:val="105"/>
        </w:rPr>
        <w:t>out</w:t>
      </w:r>
      <w:r w:rsidR="008B2178" w:rsidRPr="00C96D31">
        <w:rPr>
          <w:rFonts w:ascii="Arial" w:hAnsi="Arial" w:cs="Arial"/>
          <w:w w:val="105"/>
        </w:rPr>
        <w:t xml:space="preserve"> </w:t>
      </w:r>
      <w:r w:rsidRPr="00C96D31">
        <w:rPr>
          <w:rFonts w:ascii="Arial" w:hAnsi="Arial" w:cs="Arial"/>
          <w:w w:val="105"/>
        </w:rPr>
        <w:t>of</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execution</w:t>
      </w:r>
      <w:r w:rsidR="008B2178" w:rsidRPr="00C96D31">
        <w:rPr>
          <w:rFonts w:ascii="Arial" w:hAnsi="Arial" w:cs="Arial"/>
          <w:w w:val="105"/>
        </w:rPr>
        <w:t xml:space="preserve"> </w:t>
      </w:r>
      <w:r w:rsidRPr="00C96D31">
        <w:rPr>
          <w:rFonts w:ascii="Arial" w:hAnsi="Arial" w:cs="Arial"/>
          <w:w w:val="105"/>
        </w:rPr>
        <w:t>or</w:t>
      </w:r>
      <w:r w:rsidR="008B2178" w:rsidRPr="00C96D31">
        <w:rPr>
          <w:rFonts w:ascii="Arial" w:hAnsi="Arial" w:cs="Arial"/>
          <w:w w:val="105"/>
        </w:rPr>
        <w:t xml:space="preserve"> </w:t>
      </w:r>
      <w:r w:rsidRPr="00C96D31">
        <w:rPr>
          <w:rFonts w:ascii="Arial" w:hAnsi="Arial" w:cs="Arial"/>
          <w:w w:val="105"/>
        </w:rPr>
        <w:t>failure</w:t>
      </w:r>
      <w:r w:rsidR="008B2178" w:rsidRPr="00C96D31">
        <w:rPr>
          <w:rFonts w:ascii="Arial" w:hAnsi="Arial" w:cs="Arial"/>
          <w:w w:val="105"/>
        </w:rPr>
        <w:t xml:space="preserve"> </w:t>
      </w:r>
      <w:r w:rsidRPr="00C96D31">
        <w:rPr>
          <w:rFonts w:ascii="Arial" w:hAnsi="Arial" w:cs="Arial"/>
          <w:w w:val="105"/>
        </w:rPr>
        <w:t>to execute the same whether</w:t>
      </w:r>
      <w:r w:rsidR="008B2178" w:rsidRPr="00C96D31">
        <w:rPr>
          <w:rFonts w:ascii="Arial" w:hAnsi="Arial" w:cs="Arial"/>
          <w:w w:val="105"/>
        </w:rPr>
        <w:t xml:space="preserve"> </w:t>
      </w:r>
      <w:r w:rsidRPr="00C96D31">
        <w:rPr>
          <w:rFonts w:ascii="Arial" w:hAnsi="Arial" w:cs="Arial"/>
          <w:w w:val="105"/>
        </w:rPr>
        <w:t>arising</w:t>
      </w:r>
      <w:r w:rsidR="008B2178" w:rsidRPr="00C96D31">
        <w:rPr>
          <w:rFonts w:ascii="Arial" w:hAnsi="Arial" w:cs="Arial"/>
          <w:w w:val="105"/>
        </w:rPr>
        <w:t xml:space="preserve"> </w:t>
      </w:r>
      <w:r w:rsidRPr="00C96D31">
        <w:rPr>
          <w:rFonts w:ascii="Arial" w:hAnsi="Arial" w:cs="Arial"/>
          <w:w w:val="105"/>
        </w:rPr>
        <w:t>during</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progress</w:t>
      </w:r>
      <w:r w:rsidR="008B2178" w:rsidRPr="00C96D31">
        <w:rPr>
          <w:rFonts w:ascii="Arial" w:hAnsi="Arial" w:cs="Arial"/>
          <w:w w:val="105"/>
        </w:rPr>
        <w:t xml:space="preserve"> </w:t>
      </w:r>
      <w:r w:rsidRPr="00C96D31">
        <w:rPr>
          <w:rFonts w:ascii="Arial" w:hAnsi="Arial" w:cs="Arial"/>
          <w:w w:val="105"/>
        </w:rPr>
        <w:t>of</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work</w:t>
      </w:r>
      <w:r w:rsidR="008B2178" w:rsidRPr="00C96D31">
        <w:rPr>
          <w:rFonts w:ascii="Arial" w:hAnsi="Arial" w:cs="Arial"/>
          <w:w w:val="105"/>
        </w:rPr>
        <w:t xml:space="preserve"> </w:t>
      </w:r>
      <w:r w:rsidRPr="00C96D31">
        <w:rPr>
          <w:rFonts w:ascii="Arial" w:hAnsi="Arial" w:cs="Arial"/>
          <w:w w:val="105"/>
        </w:rPr>
        <w:t>or</w:t>
      </w:r>
      <w:r w:rsidR="008B2178" w:rsidRPr="00C96D31">
        <w:rPr>
          <w:rFonts w:ascii="Arial" w:hAnsi="Arial" w:cs="Arial"/>
          <w:w w:val="105"/>
        </w:rPr>
        <w:t xml:space="preserve"> </w:t>
      </w:r>
      <w:r w:rsidRPr="00C96D31">
        <w:rPr>
          <w:rFonts w:ascii="Arial" w:hAnsi="Arial" w:cs="Arial"/>
          <w:w w:val="105"/>
        </w:rPr>
        <w:t>after</w:t>
      </w:r>
      <w:r w:rsidR="008B2178" w:rsidRPr="00C96D31">
        <w:rPr>
          <w:rFonts w:ascii="Arial" w:hAnsi="Arial" w:cs="Arial"/>
          <w:w w:val="105"/>
        </w:rPr>
        <w:t xml:space="preserve"> </w:t>
      </w: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completion</w:t>
      </w:r>
      <w:r w:rsidR="008B2178" w:rsidRPr="00C96D31">
        <w:rPr>
          <w:rFonts w:ascii="Arial" w:hAnsi="Arial" w:cs="Arial"/>
          <w:w w:val="105"/>
        </w:rPr>
        <w:t xml:space="preserve"> </w:t>
      </w:r>
      <w:r w:rsidRPr="00C96D31">
        <w:rPr>
          <w:rFonts w:ascii="Arial" w:hAnsi="Arial" w:cs="Arial"/>
          <w:w w:val="105"/>
        </w:rPr>
        <w:t>or</w:t>
      </w:r>
      <w:r w:rsidR="008B2178" w:rsidRPr="00C96D31">
        <w:rPr>
          <w:rFonts w:ascii="Arial" w:hAnsi="Arial" w:cs="Arial"/>
          <w:w w:val="105"/>
        </w:rPr>
        <w:t xml:space="preserve"> </w:t>
      </w:r>
      <w:r w:rsidRPr="00C96D31">
        <w:rPr>
          <w:rFonts w:ascii="Arial" w:hAnsi="Arial" w:cs="Arial"/>
          <w:w w:val="105"/>
        </w:rPr>
        <w:t>abandonment</w:t>
      </w:r>
      <w:r w:rsidR="008B2178" w:rsidRPr="00C96D31">
        <w:rPr>
          <w:rFonts w:ascii="Arial" w:hAnsi="Arial" w:cs="Arial"/>
          <w:w w:val="105"/>
        </w:rPr>
        <w:t xml:space="preserve"> </w:t>
      </w:r>
      <w:r w:rsidRPr="00C96D31">
        <w:rPr>
          <w:rFonts w:ascii="Arial" w:hAnsi="Arial" w:cs="Arial"/>
          <w:w w:val="105"/>
        </w:rPr>
        <w:t>thereof shall be referred to the tender committee. The award of the Tender Committee shall be final, conclusive and binding on all parties to this contract.</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The</w:t>
      </w:r>
      <w:r w:rsidR="008B2178" w:rsidRPr="00C96D31">
        <w:rPr>
          <w:rFonts w:ascii="Arial" w:hAnsi="Arial" w:cs="Arial"/>
          <w:w w:val="105"/>
        </w:rPr>
        <w:t xml:space="preserve"> </w:t>
      </w:r>
      <w:r w:rsidRPr="00C96D31">
        <w:rPr>
          <w:rFonts w:ascii="Arial" w:hAnsi="Arial" w:cs="Arial"/>
          <w:w w:val="105"/>
        </w:rPr>
        <w:t>contractor</w:t>
      </w:r>
      <w:r w:rsidR="008B2178" w:rsidRPr="00C96D31">
        <w:rPr>
          <w:rFonts w:ascii="Arial" w:hAnsi="Arial" w:cs="Arial"/>
          <w:w w:val="105"/>
        </w:rPr>
        <w:t xml:space="preserve"> </w:t>
      </w:r>
      <w:r w:rsidRPr="00C96D31">
        <w:rPr>
          <w:rFonts w:ascii="Arial" w:hAnsi="Arial" w:cs="Arial"/>
          <w:w w:val="105"/>
        </w:rPr>
        <w:t>shall</w:t>
      </w:r>
      <w:r w:rsidR="008B2178" w:rsidRPr="00C96D31">
        <w:rPr>
          <w:rFonts w:ascii="Arial" w:hAnsi="Arial" w:cs="Arial"/>
          <w:w w:val="105"/>
        </w:rPr>
        <w:t xml:space="preserve"> </w:t>
      </w:r>
      <w:r w:rsidRPr="00C96D31">
        <w:rPr>
          <w:rFonts w:ascii="Arial" w:hAnsi="Arial" w:cs="Arial"/>
          <w:w w:val="105"/>
        </w:rPr>
        <w:t>arrange</w:t>
      </w:r>
      <w:r w:rsidR="008B2178" w:rsidRPr="00C96D31">
        <w:rPr>
          <w:rFonts w:ascii="Arial" w:hAnsi="Arial" w:cs="Arial"/>
          <w:w w:val="105"/>
        </w:rPr>
        <w:t xml:space="preserve"> </w:t>
      </w:r>
      <w:r w:rsidRPr="00C96D31">
        <w:rPr>
          <w:rFonts w:ascii="Arial" w:hAnsi="Arial" w:cs="Arial"/>
          <w:w w:val="105"/>
        </w:rPr>
        <w:t>at</w:t>
      </w:r>
      <w:r w:rsidR="008B2178" w:rsidRPr="00C96D31">
        <w:rPr>
          <w:rFonts w:ascii="Arial" w:hAnsi="Arial" w:cs="Arial"/>
          <w:w w:val="105"/>
        </w:rPr>
        <w:t xml:space="preserve"> </w:t>
      </w:r>
      <w:r w:rsidRPr="00C96D31">
        <w:rPr>
          <w:rFonts w:ascii="Arial" w:hAnsi="Arial" w:cs="Arial"/>
          <w:w w:val="105"/>
        </w:rPr>
        <w:t>his</w:t>
      </w:r>
      <w:r w:rsidR="008B2178" w:rsidRPr="00C96D31">
        <w:rPr>
          <w:rFonts w:ascii="Arial" w:hAnsi="Arial" w:cs="Arial"/>
          <w:w w:val="105"/>
        </w:rPr>
        <w:t xml:space="preserve"> </w:t>
      </w:r>
      <w:r w:rsidRPr="00C96D31">
        <w:rPr>
          <w:rFonts w:ascii="Arial" w:hAnsi="Arial" w:cs="Arial"/>
          <w:w w:val="105"/>
        </w:rPr>
        <w:t>own</w:t>
      </w:r>
      <w:r w:rsidR="008B2178" w:rsidRPr="00C96D31">
        <w:rPr>
          <w:rFonts w:ascii="Arial" w:hAnsi="Arial" w:cs="Arial"/>
          <w:w w:val="105"/>
        </w:rPr>
        <w:t xml:space="preserve"> </w:t>
      </w:r>
      <w:r w:rsidRPr="00C96D31">
        <w:rPr>
          <w:rFonts w:ascii="Arial" w:hAnsi="Arial" w:cs="Arial"/>
          <w:w w:val="105"/>
        </w:rPr>
        <w:t>cost,</w:t>
      </w:r>
      <w:r w:rsidR="008B2178" w:rsidRPr="00C96D31">
        <w:rPr>
          <w:rFonts w:ascii="Arial" w:hAnsi="Arial" w:cs="Arial"/>
          <w:w w:val="105"/>
        </w:rPr>
        <w:t xml:space="preserve"> </w:t>
      </w:r>
      <w:r w:rsidRPr="00C96D31">
        <w:rPr>
          <w:rFonts w:ascii="Arial" w:hAnsi="Arial" w:cs="Arial"/>
          <w:w w:val="105"/>
        </w:rPr>
        <w:t>necessary</w:t>
      </w:r>
      <w:r w:rsidR="008B2178" w:rsidRPr="00C96D31">
        <w:rPr>
          <w:rFonts w:ascii="Arial" w:hAnsi="Arial" w:cs="Arial"/>
          <w:w w:val="105"/>
        </w:rPr>
        <w:t xml:space="preserve"> </w:t>
      </w:r>
      <w:r w:rsidRPr="00C96D31">
        <w:rPr>
          <w:rFonts w:ascii="Arial" w:hAnsi="Arial" w:cs="Arial"/>
          <w:spacing w:val="-2"/>
          <w:w w:val="105"/>
        </w:rPr>
        <w:t>tools</w:t>
      </w:r>
      <w:r w:rsidR="006E3278" w:rsidRPr="00C96D31">
        <w:rPr>
          <w:rFonts w:ascii="Arial" w:hAnsi="Arial" w:cs="Arial"/>
          <w:spacing w:val="-2"/>
          <w:w w:val="105"/>
        </w:rPr>
        <w:t xml:space="preserve"> </w:t>
      </w:r>
      <w:r w:rsidR="008B2178" w:rsidRPr="00C96D31">
        <w:rPr>
          <w:rFonts w:ascii="Arial" w:hAnsi="Arial" w:cs="Arial"/>
          <w:w w:val="105"/>
        </w:rPr>
        <w:t xml:space="preserve">and </w:t>
      </w:r>
      <w:r w:rsidRPr="00C96D31">
        <w:rPr>
          <w:rFonts w:ascii="Arial" w:hAnsi="Arial" w:cs="Arial"/>
          <w:w w:val="105"/>
        </w:rPr>
        <w:t>plants</w:t>
      </w:r>
      <w:r w:rsidR="006E3278" w:rsidRPr="00C96D31">
        <w:rPr>
          <w:rFonts w:ascii="Arial" w:hAnsi="Arial" w:cs="Arial"/>
          <w:w w:val="105"/>
        </w:rPr>
        <w:t xml:space="preserve"> </w:t>
      </w:r>
      <w:r w:rsidRPr="00C96D31">
        <w:rPr>
          <w:rFonts w:ascii="Arial" w:hAnsi="Arial" w:cs="Arial"/>
          <w:w w:val="105"/>
        </w:rPr>
        <w:t>as</w:t>
      </w:r>
      <w:r w:rsidR="006E3278" w:rsidRPr="00C96D31">
        <w:rPr>
          <w:rFonts w:ascii="Arial" w:hAnsi="Arial" w:cs="Arial"/>
          <w:w w:val="105"/>
        </w:rPr>
        <w:t xml:space="preserve"> </w:t>
      </w:r>
      <w:r w:rsidRPr="00C96D31">
        <w:rPr>
          <w:rFonts w:ascii="Arial" w:hAnsi="Arial" w:cs="Arial"/>
          <w:w w:val="105"/>
        </w:rPr>
        <w:t>may</w:t>
      </w:r>
      <w:r w:rsidR="006E3278" w:rsidRPr="00C96D31">
        <w:rPr>
          <w:rFonts w:ascii="Arial" w:hAnsi="Arial" w:cs="Arial"/>
          <w:w w:val="105"/>
        </w:rPr>
        <w:t xml:space="preserve"> </w:t>
      </w:r>
      <w:r w:rsidRPr="00C96D31">
        <w:rPr>
          <w:rFonts w:ascii="Arial" w:hAnsi="Arial" w:cs="Arial"/>
          <w:w w:val="105"/>
        </w:rPr>
        <w:t>be</w:t>
      </w:r>
      <w:r w:rsidR="006E3278" w:rsidRPr="00C96D31">
        <w:rPr>
          <w:rFonts w:ascii="Arial" w:hAnsi="Arial" w:cs="Arial"/>
          <w:w w:val="105"/>
        </w:rPr>
        <w:t xml:space="preserve"> </w:t>
      </w:r>
      <w:r w:rsidRPr="00C96D31">
        <w:rPr>
          <w:rFonts w:ascii="Arial" w:hAnsi="Arial" w:cs="Arial"/>
          <w:w w:val="105"/>
        </w:rPr>
        <w:t>required</w:t>
      </w:r>
      <w:r w:rsidR="006E3278" w:rsidRPr="00C96D31">
        <w:rPr>
          <w:rFonts w:ascii="Arial" w:hAnsi="Arial" w:cs="Arial"/>
          <w:w w:val="105"/>
        </w:rPr>
        <w:t xml:space="preserve"> </w:t>
      </w:r>
      <w:r w:rsidRPr="00C96D31">
        <w:rPr>
          <w:rFonts w:ascii="Arial" w:hAnsi="Arial" w:cs="Arial"/>
          <w:w w:val="105"/>
        </w:rPr>
        <w:t>for the</w:t>
      </w:r>
      <w:r w:rsidR="006E3278" w:rsidRPr="00C96D31">
        <w:rPr>
          <w:rFonts w:ascii="Arial" w:hAnsi="Arial" w:cs="Arial"/>
          <w:w w:val="105"/>
        </w:rPr>
        <w:t xml:space="preserve"> </w:t>
      </w:r>
      <w:r w:rsidRPr="00C96D31">
        <w:rPr>
          <w:rFonts w:ascii="Arial" w:hAnsi="Arial" w:cs="Arial"/>
          <w:w w:val="105"/>
        </w:rPr>
        <w:t>efficient</w:t>
      </w:r>
      <w:r w:rsidR="006E3278" w:rsidRPr="00C96D31">
        <w:rPr>
          <w:rFonts w:ascii="Arial" w:hAnsi="Arial" w:cs="Arial"/>
          <w:w w:val="105"/>
        </w:rPr>
        <w:t xml:space="preserve"> </w:t>
      </w:r>
      <w:r w:rsidRPr="00C96D31">
        <w:rPr>
          <w:rFonts w:ascii="Arial" w:hAnsi="Arial" w:cs="Arial"/>
          <w:w w:val="105"/>
        </w:rPr>
        <w:t>execution</w:t>
      </w:r>
      <w:r w:rsidR="006E3278" w:rsidRPr="00C96D31">
        <w:rPr>
          <w:rFonts w:ascii="Arial" w:hAnsi="Arial" w:cs="Arial"/>
          <w:w w:val="105"/>
        </w:rPr>
        <w:t xml:space="preserve"> </w:t>
      </w:r>
      <w:r w:rsidRPr="00C96D31">
        <w:rPr>
          <w:rFonts w:ascii="Arial" w:hAnsi="Arial" w:cs="Arial"/>
          <w:w w:val="105"/>
        </w:rPr>
        <w:t>of</w:t>
      </w:r>
      <w:r w:rsidR="006E3278" w:rsidRPr="00C96D31">
        <w:rPr>
          <w:rFonts w:ascii="Arial" w:hAnsi="Arial" w:cs="Arial"/>
          <w:w w:val="105"/>
        </w:rPr>
        <w:t xml:space="preserve"> </w:t>
      </w:r>
      <w:r w:rsidRPr="00C96D31">
        <w:rPr>
          <w:rFonts w:ascii="Arial" w:hAnsi="Arial" w:cs="Arial"/>
          <w:w w:val="105"/>
        </w:rPr>
        <w:t>the work</w:t>
      </w:r>
      <w:r w:rsidR="006E3278" w:rsidRPr="00C96D31">
        <w:rPr>
          <w:rFonts w:ascii="Arial" w:hAnsi="Arial" w:cs="Arial"/>
          <w:w w:val="105"/>
        </w:rPr>
        <w:t xml:space="preserve"> </w:t>
      </w:r>
      <w:r w:rsidRPr="00C96D31">
        <w:rPr>
          <w:rFonts w:ascii="Arial" w:hAnsi="Arial" w:cs="Arial"/>
          <w:w w:val="105"/>
        </w:rPr>
        <w:t>and</w:t>
      </w:r>
      <w:r w:rsidR="006E3278" w:rsidRPr="00C96D31">
        <w:rPr>
          <w:rFonts w:ascii="Arial" w:hAnsi="Arial" w:cs="Arial"/>
          <w:w w:val="105"/>
        </w:rPr>
        <w:t xml:space="preserve"> </w:t>
      </w:r>
      <w:r w:rsidRPr="00C96D31">
        <w:rPr>
          <w:rFonts w:ascii="Arial" w:hAnsi="Arial" w:cs="Arial"/>
          <w:w w:val="105"/>
        </w:rPr>
        <w:t>the</w:t>
      </w:r>
      <w:r w:rsidR="006E3278" w:rsidRPr="00C96D31">
        <w:rPr>
          <w:rFonts w:ascii="Arial" w:hAnsi="Arial" w:cs="Arial"/>
          <w:w w:val="105"/>
        </w:rPr>
        <w:t xml:space="preserve"> </w:t>
      </w:r>
      <w:r w:rsidRPr="00C96D31">
        <w:rPr>
          <w:rFonts w:ascii="Arial" w:hAnsi="Arial" w:cs="Arial"/>
          <w:w w:val="105"/>
        </w:rPr>
        <w:t>rates</w:t>
      </w:r>
      <w:r w:rsidR="006E3278" w:rsidRPr="00C96D31">
        <w:rPr>
          <w:rFonts w:ascii="Arial" w:hAnsi="Arial" w:cs="Arial"/>
          <w:w w:val="105"/>
        </w:rPr>
        <w:t xml:space="preserve"> </w:t>
      </w:r>
      <w:r w:rsidRPr="00C96D31">
        <w:rPr>
          <w:rFonts w:ascii="Arial" w:hAnsi="Arial" w:cs="Arial"/>
          <w:w w:val="105"/>
        </w:rPr>
        <w:t>quoted should be inclusive of the running and hire charges of such tools and plants.</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 xml:space="preserve">The Contractor shall submit to the CDVO office monthly return of the </w:t>
      </w:r>
      <w:proofErr w:type="spellStart"/>
      <w:r w:rsidRPr="00C96D31">
        <w:rPr>
          <w:rFonts w:ascii="Arial" w:hAnsi="Arial" w:cs="Arial"/>
          <w:w w:val="105"/>
        </w:rPr>
        <w:t>labour</w:t>
      </w:r>
      <w:proofErr w:type="spellEnd"/>
      <w:r w:rsidRPr="00C96D31">
        <w:rPr>
          <w:rFonts w:ascii="Arial" w:hAnsi="Arial" w:cs="Arial"/>
          <w:w w:val="105"/>
        </w:rPr>
        <w:t xml:space="preserve"> </w:t>
      </w:r>
      <w:r w:rsidRPr="00C96D31">
        <w:rPr>
          <w:rFonts w:ascii="Arial" w:hAnsi="Arial" w:cs="Arial"/>
        </w:rPr>
        <w:t>both</w:t>
      </w:r>
      <w:r w:rsidR="006E3278" w:rsidRPr="00C96D31">
        <w:rPr>
          <w:rFonts w:ascii="Arial" w:hAnsi="Arial" w:cs="Arial"/>
        </w:rPr>
        <w:t xml:space="preserve"> </w:t>
      </w:r>
      <w:r w:rsidRPr="00C96D31">
        <w:rPr>
          <w:rFonts w:ascii="Arial" w:hAnsi="Arial" w:cs="Arial"/>
        </w:rPr>
        <w:t>skilled</w:t>
      </w:r>
      <w:r w:rsidR="006E3278" w:rsidRPr="00C96D31">
        <w:rPr>
          <w:rFonts w:ascii="Arial" w:hAnsi="Arial" w:cs="Arial"/>
        </w:rPr>
        <w:t xml:space="preserve"> </w:t>
      </w:r>
      <w:r w:rsidRPr="00C96D31">
        <w:rPr>
          <w:rFonts w:ascii="Arial" w:hAnsi="Arial" w:cs="Arial"/>
        </w:rPr>
        <w:t>and</w:t>
      </w:r>
      <w:r w:rsidR="006E3278" w:rsidRPr="00C96D31">
        <w:rPr>
          <w:rFonts w:ascii="Arial" w:hAnsi="Arial" w:cs="Arial"/>
        </w:rPr>
        <w:t xml:space="preserve"> </w:t>
      </w:r>
      <w:r w:rsidRPr="00C96D31">
        <w:rPr>
          <w:rFonts w:ascii="Arial" w:hAnsi="Arial" w:cs="Arial"/>
        </w:rPr>
        <w:t>unskilled</w:t>
      </w:r>
      <w:r w:rsidR="006E3278" w:rsidRPr="00C96D31">
        <w:rPr>
          <w:rFonts w:ascii="Arial" w:hAnsi="Arial" w:cs="Arial"/>
        </w:rPr>
        <w:t xml:space="preserve"> </w:t>
      </w:r>
      <w:r w:rsidRPr="00C96D31">
        <w:rPr>
          <w:rFonts w:ascii="Arial" w:hAnsi="Arial" w:cs="Arial"/>
        </w:rPr>
        <w:t>employed</w:t>
      </w:r>
      <w:r w:rsidR="006E3278" w:rsidRPr="00C96D31">
        <w:rPr>
          <w:rFonts w:ascii="Arial" w:hAnsi="Arial" w:cs="Arial"/>
        </w:rPr>
        <w:t xml:space="preserve"> </w:t>
      </w:r>
      <w:r w:rsidRPr="00C96D31">
        <w:rPr>
          <w:rFonts w:ascii="Arial" w:hAnsi="Arial" w:cs="Arial"/>
        </w:rPr>
        <w:t>by</w:t>
      </w:r>
      <w:r w:rsidR="006E3278" w:rsidRPr="00C96D31">
        <w:rPr>
          <w:rFonts w:ascii="Arial" w:hAnsi="Arial" w:cs="Arial"/>
        </w:rPr>
        <w:t xml:space="preserve"> </w:t>
      </w:r>
      <w:r w:rsidRPr="00C96D31">
        <w:rPr>
          <w:rFonts w:ascii="Arial" w:hAnsi="Arial" w:cs="Arial"/>
        </w:rPr>
        <w:t>him</w:t>
      </w:r>
      <w:r w:rsidR="006E3278" w:rsidRPr="00C96D31">
        <w:rPr>
          <w:rFonts w:ascii="Arial" w:hAnsi="Arial" w:cs="Arial"/>
        </w:rPr>
        <w:t xml:space="preserve"> </w:t>
      </w:r>
      <w:r w:rsidRPr="00C96D31">
        <w:rPr>
          <w:rFonts w:ascii="Arial" w:hAnsi="Arial" w:cs="Arial"/>
        </w:rPr>
        <w:t>on</w:t>
      </w:r>
      <w:r w:rsidR="006E3278" w:rsidRPr="00C96D31">
        <w:rPr>
          <w:rFonts w:ascii="Arial" w:hAnsi="Arial" w:cs="Arial"/>
        </w:rPr>
        <w:t xml:space="preserve"> </w:t>
      </w:r>
      <w:r w:rsidRPr="00C96D31">
        <w:rPr>
          <w:rFonts w:ascii="Arial" w:hAnsi="Arial" w:cs="Arial"/>
        </w:rPr>
        <w:t>the</w:t>
      </w:r>
      <w:r w:rsidR="006E3278" w:rsidRPr="00C96D31">
        <w:rPr>
          <w:rFonts w:ascii="Arial" w:hAnsi="Arial" w:cs="Arial"/>
        </w:rPr>
        <w:t xml:space="preserve"> </w:t>
      </w:r>
      <w:r w:rsidRPr="00C96D31">
        <w:rPr>
          <w:rFonts w:ascii="Arial" w:hAnsi="Arial" w:cs="Arial"/>
        </w:rPr>
        <w:t>work.</w:t>
      </w:r>
      <w:r w:rsidR="006E3278" w:rsidRPr="00C96D31">
        <w:rPr>
          <w:rFonts w:ascii="Arial" w:hAnsi="Arial" w:cs="Arial"/>
        </w:rPr>
        <w:t xml:space="preserve"> </w:t>
      </w:r>
      <w:r w:rsidRPr="00C96D31">
        <w:rPr>
          <w:rFonts w:ascii="Arial" w:hAnsi="Arial" w:cs="Arial"/>
        </w:rPr>
        <w:t>In</w:t>
      </w:r>
      <w:r w:rsidR="006E3278" w:rsidRPr="00C96D31">
        <w:rPr>
          <w:rFonts w:ascii="Arial" w:hAnsi="Arial" w:cs="Arial"/>
        </w:rPr>
        <w:t xml:space="preserve"> </w:t>
      </w:r>
      <w:r w:rsidRPr="00C96D31">
        <w:rPr>
          <w:rFonts w:ascii="Arial" w:hAnsi="Arial" w:cs="Arial"/>
        </w:rPr>
        <w:t>case</w:t>
      </w:r>
      <w:r w:rsidR="006E3278" w:rsidRPr="00C96D31">
        <w:rPr>
          <w:rFonts w:ascii="Arial" w:hAnsi="Arial" w:cs="Arial"/>
        </w:rPr>
        <w:t xml:space="preserve"> </w:t>
      </w:r>
      <w:r w:rsidRPr="00C96D31">
        <w:rPr>
          <w:rFonts w:ascii="Arial" w:hAnsi="Arial" w:cs="Arial"/>
        </w:rPr>
        <w:t>of</w:t>
      </w:r>
      <w:r w:rsidR="006E3278" w:rsidRPr="00C96D31">
        <w:rPr>
          <w:rFonts w:ascii="Arial" w:hAnsi="Arial" w:cs="Arial"/>
        </w:rPr>
        <w:t xml:space="preserve"> </w:t>
      </w:r>
      <w:r w:rsidRPr="00C96D31">
        <w:rPr>
          <w:rFonts w:ascii="Arial" w:hAnsi="Arial" w:cs="Arial"/>
        </w:rPr>
        <w:t>non-payment,</w:t>
      </w:r>
      <w:r w:rsidR="006E3278" w:rsidRPr="00C96D31">
        <w:rPr>
          <w:rFonts w:ascii="Arial" w:hAnsi="Arial" w:cs="Arial"/>
        </w:rPr>
        <w:t xml:space="preserve"> </w:t>
      </w:r>
      <w:r w:rsidRPr="00C96D31">
        <w:rPr>
          <w:rFonts w:ascii="Arial" w:hAnsi="Arial" w:cs="Arial"/>
        </w:rPr>
        <w:t>the</w:t>
      </w:r>
      <w:r w:rsidR="006E3278" w:rsidRPr="00C96D31">
        <w:rPr>
          <w:rFonts w:ascii="Arial" w:hAnsi="Arial" w:cs="Arial"/>
        </w:rPr>
        <w:t xml:space="preserve"> </w:t>
      </w:r>
      <w:r w:rsidRPr="00C96D31">
        <w:rPr>
          <w:rFonts w:ascii="Arial" w:hAnsi="Arial" w:cs="Arial"/>
        </w:rPr>
        <w:t xml:space="preserve">contractor </w:t>
      </w:r>
      <w:r w:rsidRPr="00C96D31">
        <w:rPr>
          <w:rFonts w:ascii="Arial" w:hAnsi="Arial" w:cs="Arial"/>
          <w:w w:val="105"/>
        </w:rPr>
        <w:t>is</w:t>
      </w:r>
      <w:r w:rsidR="006E3278" w:rsidRPr="00C96D31">
        <w:rPr>
          <w:rFonts w:ascii="Arial" w:hAnsi="Arial" w:cs="Arial"/>
          <w:w w:val="105"/>
        </w:rPr>
        <w:t xml:space="preserve"> </w:t>
      </w:r>
      <w:r w:rsidRPr="00C96D31">
        <w:rPr>
          <w:rFonts w:ascii="Arial" w:hAnsi="Arial" w:cs="Arial"/>
          <w:w w:val="105"/>
        </w:rPr>
        <w:t>solely</w:t>
      </w:r>
      <w:r w:rsidR="006E3278" w:rsidRPr="00C96D31">
        <w:rPr>
          <w:rFonts w:ascii="Arial" w:hAnsi="Arial" w:cs="Arial"/>
          <w:w w:val="105"/>
        </w:rPr>
        <w:t xml:space="preserve"> </w:t>
      </w:r>
      <w:r w:rsidRPr="00C96D31">
        <w:rPr>
          <w:rFonts w:ascii="Arial" w:hAnsi="Arial" w:cs="Arial"/>
          <w:w w:val="105"/>
        </w:rPr>
        <w:t>responsible</w:t>
      </w:r>
      <w:r w:rsidR="006E3278" w:rsidRPr="00C96D31">
        <w:rPr>
          <w:rFonts w:ascii="Arial" w:hAnsi="Arial" w:cs="Arial"/>
          <w:w w:val="105"/>
        </w:rPr>
        <w:t xml:space="preserve"> </w:t>
      </w:r>
      <w:r w:rsidRPr="00C96D31">
        <w:rPr>
          <w:rFonts w:ascii="Arial" w:hAnsi="Arial" w:cs="Arial"/>
          <w:w w:val="105"/>
        </w:rPr>
        <w:t>in</w:t>
      </w:r>
      <w:r w:rsidR="006E3278" w:rsidRPr="00C96D31">
        <w:rPr>
          <w:rFonts w:ascii="Arial" w:hAnsi="Arial" w:cs="Arial"/>
          <w:w w:val="105"/>
        </w:rPr>
        <w:t xml:space="preserve"> </w:t>
      </w:r>
      <w:r w:rsidRPr="00C96D31">
        <w:rPr>
          <w:rFonts w:ascii="Arial" w:hAnsi="Arial" w:cs="Arial"/>
          <w:w w:val="105"/>
        </w:rPr>
        <w:t>the</w:t>
      </w:r>
      <w:r w:rsidR="006E3278" w:rsidRPr="00C96D31">
        <w:rPr>
          <w:rFonts w:ascii="Arial" w:hAnsi="Arial" w:cs="Arial"/>
          <w:w w:val="105"/>
        </w:rPr>
        <w:t xml:space="preserve"> </w:t>
      </w:r>
      <w:proofErr w:type="spellStart"/>
      <w:r w:rsidRPr="00C96D31">
        <w:rPr>
          <w:rFonts w:ascii="Arial" w:hAnsi="Arial" w:cs="Arial"/>
          <w:w w:val="105"/>
        </w:rPr>
        <w:t>labour</w:t>
      </w:r>
      <w:proofErr w:type="spellEnd"/>
      <w:r w:rsidRPr="00C96D31">
        <w:rPr>
          <w:rFonts w:ascii="Arial" w:hAnsi="Arial" w:cs="Arial"/>
          <w:w w:val="105"/>
        </w:rPr>
        <w:t xml:space="preserve"> court.</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No part of the contract shall be sublet without written permission of the Chief District Veterinary office</w:t>
      </w:r>
      <w:r w:rsidR="006E3278" w:rsidRPr="00C96D31">
        <w:rPr>
          <w:rFonts w:ascii="Arial" w:hAnsi="Arial" w:cs="Arial"/>
          <w:w w:val="105"/>
        </w:rPr>
        <w:t>r</w:t>
      </w:r>
      <w:r w:rsidRPr="00C96D31">
        <w:rPr>
          <w:rFonts w:ascii="Arial" w:hAnsi="Arial" w:cs="Arial"/>
          <w:w w:val="105"/>
        </w:rPr>
        <w:t>, Malkangiri or transfer is made by power of attorney authorizing others to receive payment on the contractor’s behalf.</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 xml:space="preserve">No tender documents shall be sold to the intending </w:t>
      </w:r>
      <w:proofErr w:type="spellStart"/>
      <w:r w:rsidRPr="00C96D31">
        <w:rPr>
          <w:rFonts w:ascii="Arial" w:hAnsi="Arial" w:cs="Arial"/>
          <w:w w:val="105"/>
        </w:rPr>
        <w:t>Tenderers</w:t>
      </w:r>
      <w:proofErr w:type="spellEnd"/>
      <w:r w:rsidRPr="00C96D31">
        <w:rPr>
          <w:rFonts w:ascii="Arial" w:hAnsi="Arial" w:cs="Arial"/>
          <w:w w:val="105"/>
        </w:rPr>
        <w:t xml:space="preserve"> on the date of opening of the tender.</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If any further necessary information is required the Chief District Veterinary office</w:t>
      </w:r>
      <w:r w:rsidR="006E3278" w:rsidRPr="00C96D31">
        <w:rPr>
          <w:rFonts w:ascii="Arial" w:hAnsi="Arial" w:cs="Arial"/>
          <w:w w:val="105"/>
        </w:rPr>
        <w:t>r</w:t>
      </w:r>
      <w:r w:rsidRPr="00C96D31">
        <w:rPr>
          <w:rFonts w:ascii="Arial" w:hAnsi="Arial" w:cs="Arial"/>
          <w:w w:val="105"/>
        </w:rPr>
        <w:t xml:space="preserve">, Malkangiri will </w:t>
      </w:r>
      <w:r w:rsidRPr="00C96D31">
        <w:rPr>
          <w:rFonts w:ascii="Arial" w:hAnsi="Arial" w:cs="Arial"/>
          <w:w w:val="105"/>
        </w:rPr>
        <w:lastRenderedPageBreak/>
        <w:t xml:space="preserve">furnish such information but it must be in order and according to </w:t>
      </w:r>
      <w:r w:rsidRPr="00C96D31">
        <w:rPr>
          <w:rFonts w:ascii="Arial" w:hAnsi="Arial" w:cs="Arial"/>
          <w:spacing w:val="-2"/>
          <w:w w:val="105"/>
        </w:rPr>
        <w:t>instructions.</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Only ISI specified Cement (OPC /PPC– 33,</w:t>
      </w:r>
      <w:r w:rsidR="006830CD">
        <w:rPr>
          <w:rFonts w:ascii="Arial" w:hAnsi="Arial" w:cs="Arial"/>
          <w:w w:val="105"/>
        </w:rPr>
        <w:t xml:space="preserve"> </w:t>
      </w:r>
      <w:r w:rsidRPr="00C96D31">
        <w:rPr>
          <w:rFonts w:ascii="Arial" w:hAnsi="Arial" w:cs="Arial"/>
          <w:w w:val="105"/>
        </w:rPr>
        <w:t>43.53 Grade) will be used and weight of each cement bag being taken as 50Kg.</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No</w:t>
      </w:r>
      <w:r w:rsidR="00C96D31">
        <w:rPr>
          <w:rFonts w:ascii="Arial" w:hAnsi="Arial" w:cs="Arial"/>
          <w:w w:val="105"/>
        </w:rPr>
        <w:t xml:space="preserve"> </w:t>
      </w:r>
      <w:r w:rsidRPr="00C96D31">
        <w:rPr>
          <w:rFonts w:ascii="Arial" w:hAnsi="Arial" w:cs="Arial"/>
          <w:w w:val="105"/>
        </w:rPr>
        <w:t>contractor</w:t>
      </w:r>
      <w:r w:rsidR="00C96D31">
        <w:rPr>
          <w:rFonts w:ascii="Arial" w:hAnsi="Arial" w:cs="Arial"/>
          <w:w w:val="105"/>
        </w:rPr>
        <w:t xml:space="preserve"> </w:t>
      </w:r>
      <w:r w:rsidRPr="00C96D31">
        <w:rPr>
          <w:rFonts w:ascii="Arial" w:hAnsi="Arial" w:cs="Arial"/>
          <w:w w:val="105"/>
        </w:rPr>
        <w:t>shall</w:t>
      </w:r>
      <w:r w:rsidR="00C96D31">
        <w:rPr>
          <w:rFonts w:ascii="Arial" w:hAnsi="Arial" w:cs="Arial"/>
          <w:w w:val="105"/>
        </w:rPr>
        <w:t xml:space="preserve"> </w:t>
      </w:r>
      <w:r w:rsidRPr="00C96D31">
        <w:rPr>
          <w:rFonts w:ascii="Arial" w:hAnsi="Arial" w:cs="Arial"/>
          <w:w w:val="105"/>
        </w:rPr>
        <w:t>be</w:t>
      </w:r>
      <w:r w:rsidR="00C96D31">
        <w:rPr>
          <w:rFonts w:ascii="Arial" w:hAnsi="Arial" w:cs="Arial"/>
          <w:w w:val="105"/>
        </w:rPr>
        <w:t xml:space="preserve"> </w:t>
      </w:r>
      <w:r w:rsidRPr="00C96D31">
        <w:rPr>
          <w:rFonts w:ascii="Arial" w:hAnsi="Arial" w:cs="Arial"/>
          <w:w w:val="105"/>
        </w:rPr>
        <w:t>permitted</w:t>
      </w:r>
      <w:r w:rsidR="00C96D31">
        <w:rPr>
          <w:rFonts w:ascii="Arial" w:hAnsi="Arial" w:cs="Arial"/>
          <w:w w:val="105"/>
        </w:rPr>
        <w:t xml:space="preserve"> </w:t>
      </w:r>
      <w:r w:rsidRPr="00C96D31">
        <w:rPr>
          <w:rFonts w:ascii="Arial" w:hAnsi="Arial" w:cs="Arial"/>
          <w:w w:val="105"/>
        </w:rPr>
        <w:t>to</w:t>
      </w:r>
      <w:r w:rsidR="00C96D31">
        <w:rPr>
          <w:rFonts w:ascii="Arial" w:hAnsi="Arial" w:cs="Arial"/>
          <w:w w:val="105"/>
        </w:rPr>
        <w:t xml:space="preserve"> </w:t>
      </w:r>
      <w:r w:rsidRPr="00C96D31">
        <w:rPr>
          <w:rFonts w:ascii="Arial" w:hAnsi="Arial" w:cs="Arial"/>
          <w:w w:val="105"/>
        </w:rPr>
        <w:t>furnish</w:t>
      </w:r>
      <w:r w:rsidR="00C96D31">
        <w:rPr>
          <w:rFonts w:ascii="Arial" w:hAnsi="Arial" w:cs="Arial"/>
          <w:w w:val="105"/>
        </w:rPr>
        <w:t xml:space="preserve"> </w:t>
      </w:r>
      <w:r w:rsidRPr="00C96D31">
        <w:rPr>
          <w:rFonts w:ascii="Arial" w:hAnsi="Arial" w:cs="Arial"/>
          <w:w w:val="105"/>
        </w:rPr>
        <w:t>his</w:t>
      </w:r>
      <w:r w:rsidR="00C96D31">
        <w:rPr>
          <w:rFonts w:ascii="Arial" w:hAnsi="Arial" w:cs="Arial"/>
          <w:w w:val="105"/>
        </w:rPr>
        <w:t xml:space="preserve"> </w:t>
      </w:r>
      <w:r w:rsidRPr="00C96D31">
        <w:rPr>
          <w:rFonts w:ascii="Arial" w:hAnsi="Arial" w:cs="Arial"/>
          <w:w w:val="105"/>
        </w:rPr>
        <w:t>tender</w:t>
      </w:r>
      <w:r w:rsidR="00C96D31">
        <w:rPr>
          <w:rFonts w:ascii="Arial" w:hAnsi="Arial" w:cs="Arial"/>
          <w:w w:val="105"/>
        </w:rPr>
        <w:t xml:space="preserve"> </w:t>
      </w:r>
      <w:r w:rsidRPr="00C96D31">
        <w:rPr>
          <w:rFonts w:ascii="Arial" w:hAnsi="Arial" w:cs="Arial"/>
          <w:w w:val="105"/>
        </w:rPr>
        <w:t>in</w:t>
      </w:r>
      <w:r w:rsidR="00C96D31">
        <w:rPr>
          <w:rFonts w:ascii="Arial" w:hAnsi="Arial" w:cs="Arial"/>
          <w:w w:val="105"/>
        </w:rPr>
        <w:t xml:space="preserve"> </w:t>
      </w:r>
      <w:r w:rsidRPr="00C96D31">
        <w:rPr>
          <w:rFonts w:ascii="Arial" w:hAnsi="Arial" w:cs="Arial"/>
          <w:w w:val="105"/>
        </w:rPr>
        <w:t>his</w:t>
      </w:r>
      <w:r w:rsidR="00C96D31">
        <w:rPr>
          <w:rFonts w:ascii="Arial" w:hAnsi="Arial" w:cs="Arial"/>
          <w:w w:val="105"/>
        </w:rPr>
        <w:t xml:space="preserve"> </w:t>
      </w:r>
      <w:r w:rsidRPr="00C96D31">
        <w:rPr>
          <w:rFonts w:ascii="Arial" w:hAnsi="Arial" w:cs="Arial"/>
          <w:w w:val="105"/>
        </w:rPr>
        <w:t>own</w:t>
      </w:r>
      <w:r w:rsidR="00C96D31">
        <w:rPr>
          <w:rFonts w:ascii="Arial" w:hAnsi="Arial" w:cs="Arial"/>
          <w:w w:val="105"/>
        </w:rPr>
        <w:t xml:space="preserve"> </w:t>
      </w:r>
      <w:r w:rsidRPr="00C96D31">
        <w:rPr>
          <w:rFonts w:ascii="Arial" w:hAnsi="Arial" w:cs="Arial"/>
          <w:w w:val="105"/>
        </w:rPr>
        <w:t>manuscript</w:t>
      </w:r>
      <w:r w:rsidR="00C96D31">
        <w:rPr>
          <w:rFonts w:ascii="Arial" w:hAnsi="Arial" w:cs="Arial"/>
          <w:w w:val="105"/>
        </w:rPr>
        <w:t xml:space="preserve"> </w:t>
      </w:r>
      <w:r w:rsidRPr="00C96D31">
        <w:rPr>
          <w:rFonts w:ascii="Arial" w:hAnsi="Arial" w:cs="Arial"/>
          <w:w w:val="105"/>
        </w:rPr>
        <w:t>papers</w:t>
      </w:r>
      <w:r w:rsidR="00C96D31">
        <w:rPr>
          <w:rFonts w:ascii="Arial" w:hAnsi="Arial" w:cs="Arial"/>
          <w:w w:val="105"/>
        </w:rPr>
        <w:t xml:space="preserve"> </w:t>
      </w:r>
      <w:r w:rsidRPr="00C96D31">
        <w:rPr>
          <w:rFonts w:ascii="Arial" w:hAnsi="Arial" w:cs="Arial"/>
          <w:w w:val="105"/>
        </w:rPr>
        <w:t>or</w:t>
      </w:r>
      <w:r w:rsidR="00C96D31">
        <w:rPr>
          <w:rFonts w:ascii="Arial" w:hAnsi="Arial" w:cs="Arial"/>
          <w:w w:val="105"/>
        </w:rPr>
        <w:t xml:space="preserve"> </w:t>
      </w:r>
      <w:r w:rsidRPr="00C96D31">
        <w:rPr>
          <w:rFonts w:ascii="Arial" w:hAnsi="Arial" w:cs="Arial"/>
          <w:spacing w:val="-2"/>
          <w:w w:val="105"/>
        </w:rPr>
        <w:t>letter</w:t>
      </w:r>
      <w:r w:rsidR="00C96D31">
        <w:rPr>
          <w:rFonts w:ascii="Arial" w:hAnsi="Arial" w:cs="Arial"/>
          <w:spacing w:val="-2"/>
          <w:w w:val="105"/>
        </w:rPr>
        <w:t>.</w:t>
      </w:r>
    </w:p>
    <w:p w:rsidR="006E3278"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Both</w:t>
      </w:r>
      <w:r w:rsidR="00C96D31">
        <w:rPr>
          <w:rFonts w:ascii="Arial" w:hAnsi="Arial" w:cs="Arial"/>
          <w:w w:val="105"/>
        </w:rPr>
        <w:t xml:space="preserve"> </w:t>
      </w:r>
      <w:r w:rsidRPr="00C96D31">
        <w:rPr>
          <w:rFonts w:ascii="Arial" w:hAnsi="Arial" w:cs="Arial"/>
          <w:w w:val="105"/>
        </w:rPr>
        <w:t>EMD</w:t>
      </w:r>
      <w:r w:rsidR="00C96D31">
        <w:rPr>
          <w:rFonts w:ascii="Arial" w:hAnsi="Arial" w:cs="Arial"/>
          <w:w w:val="105"/>
        </w:rPr>
        <w:t xml:space="preserve"> </w:t>
      </w:r>
      <w:r w:rsidRPr="00C96D31">
        <w:rPr>
          <w:rFonts w:ascii="Arial" w:hAnsi="Arial" w:cs="Arial"/>
          <w:w w:val="105"/>
        </w:rPr>
        <w:t>&amp;</w:t>
      </w:r>
      <w:r w:rsidR="00C96D31">
        <w:rPr>
          <w:rFonts w:ascii="Arial" w:hAnsi="Arial" w:cs="Arial"/>
          <w:w w:val="105"/>
        </w:rPr>
        <w:t xml:space="preserve"> </w:t>
      </w:r>
      <w:r w:rsidRPr="00C96D31">
        <w:rPr>
          <w:rFonts w:ascii="Arial" w:hAnsi="Arial" w:cs="Arial"/>
          <w:w w:val="105"/>
        </w:rPr>
        <w:t>ISD</w:t>
      </w:r>
      <w:r w:rsidR="00C96D31">
        <w:rPr>
          <w:rFonts w:ascii="Arial" w:hAnsi="Arial" w:cs="Arial"/>
          <w:w w:val="105"/>
        </w:rPr>
        <w:t xml:space="preserve"> </w:t>
      </w:r>
      <w:r w:rsidRPr="00C96D31">
        <w:rPr>
          <w:rFonts w:ascii="Arial" w:hAnsi="Arial" w:cs="Arial"/>
          <w:w w:val="105"/>
        </w:rPr>
        <w:t>shall</w:t>
      </w:r>
      <w:r w:rsidR="00C96D31">
        <w:rPr>
          <w:rFonts w:ascii="Arial" w:hAnsi="Arial" w:cs="Arial"/>
          <w:w w:val="105"/>
        </w:rPr>
        <w:t xml:space="preserve"> </w:t>
      </w:r>
      <w:r w:rsidRPr="00C96D31">
        <w:rPr>
          <w:rFonts w:ascii="Arial" w:hAnsi="Arial" w:cs="Arial"/>
          <w:w w:val="105"/>
        </w:rPr>
        <w:t>be</w:t>
      </w:r>
      <w:r w:rsidR="00C96D31">
        <w:rPr>
          <w:rFonts w:ascii="Arial" w:hAnsi="Arial" w:cs="Arial"/>
          <w:w w:val="105"/>
        </w:rPr>
        <w:t xml:space="preserve"> </w:t>
      </w:r>
      <w:r w:rsidRPr="00C96D31">
        <w:rPr>
          <w:rFonts w:ascii="Arial" w:hAnsi="Arial" w:cs="Arial"/>
          <w:w w:val="105"/>
        </w:rPr>
        <w:t>refunded</w:t>
      </w:r>
      <w:r w:rsidR="00C96D31">
        <w:rPr>
          <w:rFonts w:ascii="Arial" w:hAnsi="Arial" w:cs="Arial"/>
          <w:w w:val="105"/>
        </w:rPr>
        <w:t xml:space="preserve"> </w:t>
      </w:r>
      <w:r w:rsidRPr="00C96D31">
        <w:rPr>
          <w:rFonts w:ascii="Arial" w:hAnsi="Arial" w:cs="Arial"/>
          <w:w w:val="105"/>
        </w:rPr>
        <w:t>to</w:t>
      </w:r>
      <w:r w:rsidR="00C96D31">
        <w:rPr>
          <w:rFonts w:ascii="Arial" w:hAnsi="Arial" w:cs="Arial"/>
          <w:w w:val="105"/>
        </w:rPr>
        <w:t xml:space="preserve"> </w:t>
      </w:r>
      <w:r w:rsidRPr="00C96D31">
        <w:rPr>
          <w:rFonts w:ascii="Arial" w:hAnsi="Arial" w:cs="Arial"/>
          <w:w w:val="105"/>
        </w:rPr>
        <w:t>the</w:t>
      </w:r>
      <w:r w:rsidR="00C96D31">
        <w:rPr>
          <w:rFonts w:ascii="Arial" w:hAnsi="Arial" w:cs="Arial"/>
          <w:w w:val="105"/>
        </w:rPr>
        <w:t xml:space="preserve"> </w:t>
      </w:r>
      <w:r w:rsidRPr="00C96D31">
        <w:rPr>
          <w:rFonts w:ascii="Arial" w:hAnsi="Arial" w:cs="Arial"/>
          <w:w w:val="105"/>
        </w:rPr>
        <w:t>successful</w:t>
      </w:r>
      <w:r w:rsidR="00C96D31">
        <w:rPr>
          <w:rFonts w:ascii="Arial" w:hAnsi="Arial" w:cs="Arial"/>
          <w:w w:val="105"/>
        </w:rPr>
        <w:t xml:space="preserve"> </w:t>
      </w:r>
      <w:proofErr w:type="spellStart"/>
      <w:r w:rsidRPr="00C96D31">
        <w:rPr>
          <w:rFonts w:ascii="Arial" w:hAnsi="Arial" w:cs="Arial"/>
          <w:w w:val="105"/>
        </w:rPr>
        <w:t>Tenderer</w:t>
      </w:r>
      <w:proofErr w:type="spellEnd"/>
      <w:r w:rsidR="00C96D31">
        <w:rPr>
          <w:rFonts w:ascii="Arial" w:hAnsi="Arial" w:cs="Arial"/>
          <w:w w:val="105"/>
        </w:rPr>
        <w:t xml:space="preserve"> </w:t>
      </w:r>
      <w:r w:rsidRPr="00C96D31">
        <w:rPr>
          <w:rFonts w:ascii="Arial" w:hAnsi="Arial" w:cs="Arial"/>
          <w:w w:val="105"/>
        </w:rPr>
        <w:t>after</w:t>
      </w:r>
      <w:r w:rsidR="00C96D31">
        <w:rPr>
          <w:rFonts w:ascii="Arial" w:hAnsi="Arial" w:cs="Arial"/>
          <w:w w:val="105"/>
        </w:rPr>
        <w:t xml:space="preserve"> </w:t>
      </w:r>
      <w:r w:rsidRPr="00C96D31">
        <w:rPr>
          <w:rFonts w:ascii="Arial" w:hAnsi="Arial" w:cs="Arial"/>
          <w:w w:val="105"/>
        </w:rPr>
        <w:t>6</w:t>
      </w:r>
      <w:r w:rsidR="00C96D31">
        <w:rPr>
          <w:rFonts w:ascii="Arial" w:hAnsi="Arial" w:cs="Arial"/>
          <w:w w:val="105"/>
        </w:rPr>
        <w:t xml:space="preserve"> </w:t>
      </w:r>
      <w:r w:rsidRPr="00C96D31">
        <w:rPr>
          <w:rFonts w:ascii="Arial" w:hAnsi="Arial" w:cs="Arial"/>
          <w:w w:val="105"/>
        </w:rPr>
        <w:t>months</w:t>
      </w:r>
      <w:r w:rsidR="00C96D31">
        <w:rPr>
          <w:rFonts w:ascii="Arial" w:hAnsi="Arial" w:cs="Arial"/>
          <w:w w:val="105"/>
        </w:rPr>
        <w:t xml:space="preserve"> </w:t>
      </w:r>
      <w:r w:rsidRPr="00C96D31">
        <w:rPr>
          <w:rFonts w:ascii="Arial" w:hAnsi="Arial" w:cs="Arial"/>
          <w:w w:val="105"/>
        </w:rPr>
        <w:t>of</w:t>
      </w:r>
      <w:r w:rsidR="00C96D31">
        <w:rPr>
          <w:rFonts w:ascii="Arial" w:hAnsi="Arial" w:cs="Arial"/>
          <w:w w:val="105"/>
        </w:rPr>
        <w:t xml:space="preserve"> </w:t>
      </w:r>
      <w:r w:rsidRPr="00C96D31">
        <w:rPr>
          <w:rFonts w:ascii="Arial" w:hAnsi="Arial" w:cs="Arial"/>
          <w:w w:val="105"/>
        </w:rPr>
        <w:t>completion</w:t>
      </w:r>
      <w:r w:rsidR="00C96D31">
        <w:rPr>
          <w:rFonts w:ascii="Arial" w:hAnsi="Arial" w:cs="Arial"/>
          <w:w w:val="105"/>
        </w:rPr>
        <w:t xml:space="preserve"> </w:t>
      </w:r>
      <w:r w:rsidRPr="00C96D31">
        <w:rPr>
          <w:rFonts w:ascii="Arial" w:hAnsi="Arial" w:cs="Arial"/>
          <w:w w:val="105"/>
        </w:rPr>
        <w:t>of works</w:t>
      </w:r>
      <w:r w:rsidR="00C96D31">
        <w:rPr>
          <w:rFonts w:ascii="Arial" w:hAnsi="Arial" w:cs="Arial"/>
          <w:w w:val="105"/>
        </w:rPr>
        <w:t xml:space="preserve"> </w:t>
      </w:r>
      <w:r w:rsidRPr="00C96D31">
        <w:rPr>
          <w:rFonts w:ascii="Arial" w:hAnsi="Arial" w:cs="Arial"/>
          <w:w w:val="105"/>
        </w:rPr>
        <w:t>provided</w:t>
      </w:r>
      <w:r w:rsidR="00C96D31">
        <w:rPr>
          <w:rFonts w:ascii="Arial" w:hAnsi="Arial" w:cs="Arial"/>
          <w:w w:val="105"/>
        </w:rPr>
        <w:t xml:space="preserve"> </w:t>
      </w:r>
      <w:r w:rsidRPr="00C96D31">
        <w:rPr>
          <w:rFonts w:ascii="Arial" w:hAnsi="Arial" w:cs="Arial"/>
          <w:w w:val="105"/>
        </w:rPr>
        <w:t>that</w:t>
      </w:r>
      <w:r w:rsidR="00C96D31">
        <w:rPr>
          <w:rFonts w:ascii="Arial" w:hAnsi="Arial" w:cs="Arial"/>
          <w:w w:val="105"/>
        </w:rPr>
        <w:t xml:space="preserve"> </w:t>
      </w:r>
      <w:r w:rsidRPr="00C96D31">
        <w:rPr>
          <w:rFonts w:ascii="Arial" w:hAnsi="Arial" w:cs="Arial"/>
          <w:w w:val="105"/>
        </w:rPr>
        <w:t>all</w:t>
      </w:r>
      <w:r w:rsidR="00C96D31">
        <w:rPr>
          <w:rFonts w:ascii="Arial" w:hAnsi="Arial" w:cs="Arial"/>
          <w:w w:val="105"/>
        </w:rPr>
        <w:t xml:space="preserve"> </w:t>
      </w:r>
      <w:r w:rsidRPr="00C96D31">
        <w:rPr>
          <w:rFonts w:ascii="Arial" w:hAnsi="Arial" w:cs="Arial"/>
          <w:w w:val="105"/>
        </w:rPr>
        <w:t>defects if pointed out by Engineering Staff are rectified. However, the security deposit will be refunded only after audit, which is being deducted from time to time in all running as well as final bills pads.</w:t>
      </w:r>
    </w:p>
    <w:p w:rsidR="00C96D31"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In</w:t>
      </w:r>
      <w:r w:rsidR="00C96D31">
        <w:rPr>
          <w:rFonts w:ascii="Arial" w:hAnsi="Arial" w:cs="Arial"/>
          <w:w w:val="105"/>
        </w:rPr>
        <w:t xml:space="preserve"> </w:t>
      </w:r>
      <w:r w:rsidRPr="00C96D31">
        <w:rPr>
          <w:rFonts w:ascii="Arial" w:hAnsi="Arial" w:cs="Arial"/>
          <w:w w:val="105"/>
        </w:rPr>
        <w:t>the</w:t>
      </w:r>
      <w:r w:rsidR="00C96D31">
        <w:rPr>
          <w:rFonts w:ascii="Arial" w:hAnsi="Arial" w:cs="Arial"/>
          <w:w w:val="105"/>
        </w:rPr>
        <w:t xml:space="preserve"> </w:t>
      </w:r>
      <w:r w:rsidRPr="00C96D31">
        <w:rPr>
          <w:rFonts w:ascii="Arial" w:hAnsi="Arial" w:cs="Arial"/>
          <w:w w:val="105"/>
        </w:rPr>
        <w:t>event of delay</w:t>
      </w:r>
      <w:r w:rsidR="00C96D31">
        <w:rPr>
          <w:rFonts w:ascii="Arial" w:hAnsi="Arial" w:cs="Arial"/>
          <w:w w:val="105"/>
        </w:rPr>
        <w:t xml:space="preserve"> </w:t>
      </w:r>
      <w:r w:rsidRPr="00C96D31">
        <w:rPr>
          <w:rFonts w:ascii="Arial" w:hAnsi="Arial" w:cs="Arial"/>
          <w:w w:val="105"/>
        </w:rPr>
        <w:t>in</w:t>
      </w:r>
      <w:r w:rsidR="00C96D31">
        <w:rPr>
          <w:rFonts w:ascii="Arial" w:hAnsi="Arial" w:cs="Arial"/>
          <w:w w:val="105"/>
        </w:rPr>
        <w:t xml:space="preserve"> </w:t>
      </w:r>
      <w:r w:rsidRPr="00C96D31">
        <w:rPr>
          <w:rFonts w:ascii="Arial" w:hAnsi="Arial" w:cs="Arial"/>
          <w:w w:val="105"/>
        </w:rPr>
        <w:t>the</w:t>
      </w:r>
      <w:r w:rsidR="00C96D31">
        <w:rPr>
          <w:rFonts w:ascii="Arial" w:hAnsi="Arial" w:cs="Arial"/>
          <w:w w:val="105"/>
        </w:rPr>
        <w:t xml:space="preserve"> </w:t>
      </w:r>
      <w:r w:rsidRPr="00C96D31">
        <w:rPr>
          <w:rFonts w:ascii="Arial" w:hAnsi="Arial" w:cs="Arial"/>
          <w:w w:val="105"/>
        </w:rPr>
        <w:t>supply of detailed</w:t>
      </w:r>
      <w:r w:rsidR="00C96D31">
        <w:rPr>
          <w:rFonts w:ascii="Arial" w:hAnsi="Arial" w:cs="Arial"/>
          <w:w w:val="105"/>
        </w:rPr>
        <w:t xml:space="preserve"> </w:t>
      </w:r>
      <w:r w:rsidRPr="00C96D31">
        <w:rPr>
          <w:rFonts w:ascii="Arial" w:hAnsi="Arial" w:cs="Arial"/>
          <w:w w:val="105"/>
        </w:rPr>
        <w:t>structural</w:t>
      </w:r>
      <w:r w:rsidR="00C96D31">
        <w:rPr>
          <w:rFonts w:ascii="Arial" w:hAnsi="Arial" w:cs="Arial"/>
          <w:w w:val="105"/>
        </w:rPr>
        <w:t xml:space="preserve"> </w:t>
      </w:r>
      <w:r w:rsidRPr="00C96D31">
        <w:rPr>
          <w:rFonts w:ascii="Arial" w:hAnsi="Arial" w:cs="Arial"/>
          <w:w w:val="105"/>
        </w:rPr>
        <w:t>designs for</w:t>
      </w:r>
      <w:r w:rsidR="00C96D31">
        <w:rPr>
          <w:rFonts w:ascii="Arial" w:hAnsi="Arial" w:cs="Arial"/>
          <w:w w:val="105"/>
        </w:rPr>
        <w:t xml:space="preserve"> </w:t>
      </w:r>
      <w:r w:rsidRPr="00C96D31">
        <w:rPr>
          <w:rFonts w:ascii="Arial" w:hAnsi="Arial" w:cs="Arial"/>
          <w:w w:val="105"/>
        </w:rPr>
        <w:t>unavoidable</w:t>
      </w:r>
      <w:r w:rsidR="00C96D31">
        <w:rPr>
          <w:rFonts w:ascii="Arial" w:hAnsi="Arial" w:cs="Arial"/>
          <w:w w:val="105"/>
        </w:rPr>
        <w:t xml:space="preserve"> </w:t>
      </w:r>
      <w:r w:rsidRPr="00C96D31">
        <w:rPr>
          <w:rFonts w:ascii="Arial" w:hAnsi="Arial" w:cs="Arial"/>
          <w:w w:val="105"/>
        </w:rPr>
        <w:t>reasons, reasonable extension of time will be granted on application by the contractor, but no claim</w:t>
      </w:r>
      <w:r w:rsidR="006E3278" w:rsidRPr="00C96D31">
        <w:rPr>
          <w:rFonts w:ascii="Arial" w:hAnsi="Arial" w:cs="Arial"/>
          <w:w w:val="105"/>
        </w:rPr>
        <w:t xml:space="preserve"> </w:t>
      </w:r>
      <w:r w:rsidRPr="00C96D31">
        <w:rPr>
          <w:rFonts w:ascii="Arial" w:hAnsi="Arial" w:cs="Arial"/>
          <w:w w:val="105"/>
        </w:rPr>
        <w:t>for</w:t>
      </w:r>
      <w:r w:rsidR="005615BE">
        <w:rPr>
          <w:rFonts w:ascii="Arial" w:hAnsi="Arial" w:cs="Arial"/>
          <w:w w:val="105"/>
        </w:rPr>
        <w:t xml:space="preserve"> </w:t>
      </w:r>
      <w:r w:rsidRPr="00C96D31">
        <w:rPr>
          <w:rFonts w:ascii="Arial" w:hAnsi="Arial" w:cs="Arial"/>
          <w:w w:val="105"/>
        </w:rPr>
        <w:t>monetary</w:t>
      </w:r>
      <w:r w:rsidR="005615BE">
        <w:rPr>
          <w:rFonts w:ascii="Arial" w:hAnsi="Arial" w:cs="Arial"/>
          <w:w w:val="105"/>
        </w:rPr>
        <w:t xml:space="preserve"> </w:t>
      </w:r>
      <w:r w:rsidRPr="00C96D31">
        <w:rPr>
          <w:rFonts w:ascii="Arial" w:hAnsi="Arial" w:cs="Arial"/>
          <w:w w:val="105"/>
        </w:rPr>
        <w:t>compensation</w:t>
      </w:r>
      <w:r w:rsidR="005615BE">
        <w:rPr>
          <w:rFonts w:ascii="Arial" w:hAnsi="Arial" w:cs="Arial"/>
          <w:w w:val="105"/>
        </w:rPr>
        <w:t xml:space="preserve"> </w:t>
      </w:r>
      <w:r w:rsidRPr="00C96D31">
        <w:rPr>
          <w:rFonts w:ascii="Arial" w:hAnsi="Arial" w:cs="Arial"/>
          <w:w w:val="105"/>
        </w:rPr>
        <w:t>therefore</w:t>
      </w:r>
      <w:r w:rsidR="005615BE">
        <w:rPr>
          <w:rFonts w:ascii="Arial" w:hAnsi="Arial" w:cs="Arial"/>
          <w:w w:val="105"/>
        </w:rPr>
        <w:t xml:space="preserve"> </w:t>
      </w:r>
      <w:r w:rsidRPr="00C96D31">
        <w:rPr>
          <w:rFonts w:ascii="Arial" w:hAnsi="Arial" w:cs="Arial"/>
          <w:w w:val="105"/>
        </w:rPr>
        <w:t>shall</w:t>
      </w:r>
      <w:r w:rsidR="005615BE">
        <w:rPr>
          <w:rFonts w:ascii="Arial" w:hAnsi="Arial" w:cs="Arial"/>
          <w:w w:val="105"/>
        </w:rPr>
        <w:t xml:space="preserve"> </w:t>
      </w:r>
      <w:r w:rsidRPr="00C96D31">
        <w:rPr>
          <w:rFonts w:ascii="Arial" w:hAnsi="Arial" w:cs="Arial"/>
          <w:w w:val="105"/>
        </w:rPr>
        <w:t>be</w:t>
      </w:r>
      <w:r w:rsidR="005615BE">
        <w:rPr>
          <w:rFonts w:ascii="Arial" w:hAnsi="Arial" w:cs="Arial"/>
          <w:w w:val="105"/>
        </w:rPr>
        <w:t xml:space="preserve"> </w:t>
      </w:r>
      <w:r w:rsidRPr="00C96D31">
        <w:rPr>
          <w:rFonts w:ascii="Arial" w:hAnsi="Arial" w:cs="Arial"/>
          <w:w w:val="105"/>
        </w:rPr>
        <w:t>entertained</w:t>
      </w:r>
      <w:r w:rsidR="005615BE">
        <w:rPr>
          <w:rFonts w:ascii="Arial" w:hAnsi="Arial" w:cs="Arial"/>
          <w:w w:val="105"/>
        </w:rPr>
        <w:t xml:space="preserve"> </w:t>
      </w:r>
      <w:r w:rsidRPr="00C96D31">
        <w:rPr>
          <w:rFonts w:ascii="Arial" w:hAnsi="Arial" w:cs="Arial"/>
          <w:w w:val="105"/>
        </w:rPr>
        <w:t>under</w:t>
      </w:r>
      <w:r w:rsidR="005615BE">
        <w:rPr>
          <w:rFonts w:ascii="Arial" w:hAnsi="Arial" w:cs="Arial"/>
          <w:w w:val="105"/>
        </w:rPr>
        <w:t xml:space="preserve"> </w:t>
      </w:r>
      <w:r w:rsidRPr="00C96D31">
        <w:rPr>
          <w:rFonts w:ascii="Arial" w:hAnsi="Arial" w:cs="Arial"/>
          <w:w w:val="105"/>
        </w:rPr>
        <w:t>any</w:t>
      </w:r>
      <w:r w:rsidR="005615BE">
        <w:rPr>
          <w:rFonts w:ascii="Arial" w:hAnsi="Arial" w:cs="Arial"/>
          <w:w w:val="105"/>
        </w:rPr>
        <w:t xml:space="preserve"> </w:t>
      </w:r>
      <w:r w:rsidRPr="00C96D31">
        <w:rPr>
          <w:rFonts w:ascii="Arial" w:hAnsi="Arial" w:cs="Arial"/>
          <w:spacing w:val="-2"/>
          <w:w w:val="105"/>
        </w:rPr>
        <w:t>circumstances.</w:t>
      </w:r>
    </w:p>
    <w:p w:rsidR="00F35F39" w:rsidRPr="00C96D31" w:rsidRDefault="00F35F39" w:rsidP="00566D7A">
      <w:pPr>
        <w:pStyle w:val="ListParagraph"/>
        <w:numPr>
          <w:ilvl w:val="0"/>
          <w:numId w:val="3"/>
        </w:numPr>
        <w:tabs>
          <w:tab w:val="left" w:pos="426"/>
        </w:tabs>
        <w:spacing w:before="100" w:after="240" w:line="249" w:lineRule="auto"/>
        <w:ind w:left="426" w:hanging="426"/>
        <w:jc w:val="both"/>
        <w:rPr>
          <w:rFonts w:ascii="Arial" w:hAnsi="Arial" w:cs="Arial"/>
        </w:rPr>
      </w:pPr>
      <w:r w:rsidRPr="00C96D31">
        <w:rPr>
          <w:rFonts w:ascii="Arial" w:hAnsi="Arial" w:cs="Arial"/>
          <w:w w:val="105"/>
        </w:rPr>
        <w:t>Before quoting his rates</w:t>
      </w:r>
      <w:r w:rsidR="006830CD">
        <w:rPr>
          <w:rFonts w:ascii="Arial" w:hAnsi="Arial" w:cs="Arial"/>
          <w:w w:val="105"/>
        </w:rPr>
        <w:t>,</w:t>
      </w:r>
      <w:r w:rsidRPr="00C96D31">
        <w:rPr>
          <w:rFonts w:ascii="Arial" w:hAnsi="Arial" w:cs="Arial"/>
          <w:w w:val="105"/>
        </w:rPr>
        <w:t xml:space="preserve"> the </w:t>
      </w:r>
      <w:proofErr w:type="spellStart"/>
      <w:r w:rsidRPr="00C96D31">
        <w:rPr>
          <w:rFonts w:ascii="Arial" w:hAnsi="Arial" w:cs="Arial"/>
          <w:w w:val="105"/>
        </w:rPr>
        <w:t>tenderer</w:t>
      </w:r>
      <w:proofErr w:type="spellEnd"/>
      <w:r w:rsidRPr="00C96D31">
        <w:rPr>
          <w:rFonts w:ascii="Arial" w:hAnsi="Arial" w:cs="Arial"/>
          <w:w w:val="105"/>
        </w:rPr>
        <w:t xml:space="preserve"> can inspect the site of proposed</w:t>
      </w:r>
      <w:r w:rsidR="006830CD">
        <w:rPr>
          <w:rFonts w:ascii="Arial" w:hAnsi="Arial" w:cs="Arial"/>
          <w:w w:val="105"/>
        </w:rPr>
        <w:t xml:space="preserve"> </w:t>
      </w:r>
      <w:r w:rsidRPr="00C96D31">
        <w:rPr>
          <w:rFonts w:ascii="Arial" w:hAnsi="Arial" w:cs="Arial"/>
          <w:w w:val="105"/>
        </w:rPr>
        <w:t>work. He</w:t>
      </w:r>
      <w:r w:rsidR="006830CD">
        <w:rPr>
          <w:rFonts w:ascii="Arial" w:hAnsi="Arial" w:cs="Arial"/>
          <w:w w:val="105"/>
        </w:rPr>
        <w:t xml:space="preserve"> </w:t>
      </w:r>
      <w:r w:rsidRPr="00C96D31">
        <w:rPr>
          <w:rFonts w:ascii="Arial" w:hAnsi="Arial" w:cs="Arial"/>
          <w:w w:val="105"/>
        </w:rPr>
        <w:t>should</w:t>
      </w:r>
      <w:r w:rsidR="006830CD">
        <w:rPr>
          <w:rFonts w:ascii="Arial" w:hAnsi="Arial" w:cs="Arial"/>
          <w:w w:val="105"/>
        </w:rPr>
        <w:t xml:space="preserve"> </w:t>
      </w:r>
      <w:r w:rsidRPr="00C96D31">
        <w:rPr>
          <w:rFonts w:ascii="Arial" w:hAnsi="Arial" w:cs="Arial"/>
          <w:w w:val="105"/>
        </w:rPr>
        <w:t>inspect the quarries and satisfy himself about the</w:t>
      </w:r>
      <w:r w:rsidR="006830CD">
        <w:rPr>
          <w:rFonts w:ascii="Arial" w:hAnsi="Arial" w:cs="Arial"/>
          <w:w w:val="105"/>
        </w:rPr>
        <w:t xml:space="preserve"> </w:t>
      </w:r>
      <w:r w:rsidRPr="00C96D31">
        <w:rPr>
          <w:rFonts w:ascii="Arial" w:hAnsi="Arial" w:cs="Arial"/>
          <w:w w:val="105"/>
        </w:rPr>
        <w:t>quality,</w:t>
      </w:r>
      <w:r w:rsidR="006830CD">
        <w:rPr>
          <w:rFonts w:ascii="Arial" w:hAnsi="Arial" w:cs="Arial"/>
          <w:w w:val="105"/>
        </w:rPr>
        <w:t xml:space="preserve"> </w:t>
      </w:r>
      <w:r w:rsidRPr="00C96D31">
        <w:rPr>
          <w:rFonts w:ascii="Arial" w:hAnsi="Arial" w:cs="Arial"/>
          <w:w w:val="105"/>
        </w:rPr>
        <w:t>availability</w:t>
      </w:r>
      <w:r w:rsidR="006830CD">
        <w:rPr>
          <w:rFonts w:ascii="Arial" w:hAnsi="Arial" w:cs="Arial"/>
          <w:w w:val="105"/>
        </w:rPr>
        <w:t xml:space="preserve"> </w:t>
      </w:r>
      <w:r w:rsidRPr="00C96D31">
        <w:rPr>
          <w:rFonts w:ascii="Arial" w:hAnsi="Arial" w:cs="Arial"/>
          <w:w w:val="105"/>
        </w:rPr>
        <w:t>of</w:t>
      </w:r>
      <w:r w:rsidR="006830CD">
        <w:rPr>
          <w:rFonts w:ascii="Arial" w:hAnsi="Arial" w:cs="Arial"/>
          <w:w w:val="105"/>
        </w:rPr>
        <w:t xml:space="preserve"> </w:t>
      </w:r>
      <w:r w:rsidRPr="00C96D31">
        <w:rPr>
          <w:rFonts w:ascii="Arial" w:hAnsi="Arial" w:cs="Arial"/>
          <w:w w:val="105"/>
        </w:rPr>
        <w:t>materials, medical</w:t>
      </w:r>
      <w:r w:rsidR="006830CD">
        <w:rPr>
          <w:rFonts w:ascii="Arial" w:hAnsi="Arial" w:cs="Arial"/>
          <w:w w:val="105"/>
        </w:rPr>
        <w:t xml:space="preserve"> </w:t>
      </w:r>
      <w:r w:rsidRPr="00C96D31">
        <w:rPr>
          <w:rFonts w:ascii="Arial" w:hAnsi="Arial" w:cs="Arial"/>
          <w:w w:val="105"/>
        </w:rPr>
        <w:t>aids,</w:t>
      </w:r>
      <w:r w:rsidR="006830CD">
        <w:rPr>
          <w:rFonts w:ascii="Arial" w:hAnsi="Arial" w:cs="Arial"/>
          <w:w w:val="105"/>
        </w:rPr>
        <w:t xml:space="preserve"> </w:t>
      </w:r>
      <w:proofErr w:type="spellStart"/>
      <w:r w:rsidRPr="00C96D31">
        <w:rPr>
          <w:rFonts w:ascii="Arial" w:hAnsi="Arial" w:cs="Arial"/>
          <w:w w:val="105"/>
        </w:rPr>
        <w:t>labour</w:t>
      </w:r>
      <w:proofErr w:type="spellEnd"/>
      <w:r w:rsidRPr="00C96D31">
        <w:rPr>
          <w:rFonts w:ascii="Arial" w:hAnsi="Arial" w:cs="Arial"/>
          <w:w w:val="105"/>
        </w:rPr>
        <w:t>,</w:t>
      </w:r>
      <w:r w:rsidR="006830CD">
        <w:rPr>
          <w:rFonts w:ascii="Arial" w:hAnsi="Arial" w:cs="Arial"/>
          <w:w w:val="105"/>
        </w:rPr>
        <w:t xml:space="preserve"> </w:t>
      </w:r>
      <w:r w:rsidRPr="00C96D31">
        <w:rPr>
          <w:rFonts w:ascii="Arial" w:hAnsi="Arial" w:cs="Arial"/>
          <w:w w:val="105"/>
        </w:rPr>
        <w:t>food</w:t>
      </w:r>
      <w:r w:rsidR="006830CD">
        <w:rPr>
          <w:rFonts w:ascii="Arial" w:hAnsi="Arial" w:cs="Arial"/>
          <w:w w:val="105"/>
        </w:rPr>
        <w:t xml:space="preserve"> </w:t>
      </w:r>
      <w:r w:rsidRPr="00C96D31">
        <w:rPr>
          <w:rFonts w:ascii="Arial" w:hAnsi="Arial" w:cs="Arial"/>
          <w:w w:val="105"/>
        </w:rPr>
        <w:t>stuff</w:t>
      </w:r>
      <w:r w:rsidR="006830CD">
        <w:rPr>
          <w:rFonts w:ascii="Arial" w:hAnsi="Arial" w:cs="Arial"/>
          <w:w w:val="105"/>
        </w:rPr>
        <w:t xml:space="preserve"> </w:t>
      </w:r>
      <w:r w:rsidRPr="00C96D31">
        <w:rPr>
          <w:rFonts w:ascii="Arial" w:hAnsi="Arial" w:cs="Arial"/>
          <w:w w:val="105"/>
        </w:rPr>
        <w:t>etc.,</w:t>
      </w:r>
      <w:r w:rsidR="006830CD">
        <w:rPr>
          <w:rFonts w:ascii="Arial" w:hAnsi="Arial" w:cs="Arial"/>
          <w:w w:val="105"/>
        </w:rPr>
        <w:t xml:space="preserve"> </w:t>
      </w:r>
      <w:r w:rsidRPr="00C96D31">
        <w:rPr>
          <w:rFonts w:ascii="Arial" w:hAnsi="Arial" w:cs="Arial"/>
          <w:w w:val="105"/>
        </w:rPr>
        <w:t>and</w:t>
      </w:r>
      <w:r w:rsidR="006830CD">
        <w:rPr>
          <w:rFonts w:ascii="Arial" w:hAnsi="Arial" w:cs="Arial"/>
          <w:w w:val="105"/>
        </w:rPr>
        <w:t xml:space="preserve"> </w:t>
      </w:r>
      <w:r w:rsidRPr="00C96D31">
        <w:rPr>
          <w:rFonts w:ascii="Arial" w:hAnsi="Arial" w:cs="Arial"/>
          <w:w w:val="105"/>
        </w:rPr>
        <w:t>the</w:t>
      </w:r>
      <w:r w:rsidR="006830CD">
        <w:rPr>
          <w:rFonts w:ascii="Arial" w:hAnsi="Arial" w:cs="Arial"/>
          <w:w w:val="105"/>
        </w:rPr>
        <w:t xml:space="preserve"> </w:t>
      </w:r>
      <w:r w:rsidRPr="00C96D31">
        <w:rPr>
          <w:rFonts w:ascii="Arial" w:hAnsi="Arial" w:cs="Arial"/>
          <w:w w:val="105"/>
        </w:rPr>
        <w:t>rates</w:t>
      </w:r>
      <w:r w:rsidR="006830CD">
        <w:rPr>
          <w:rFonts w:ascii="Arial" w:hAnsi="Arial" w:cs="Arial"/>
          <w:w w:val="105"/>
        </w:rPr>
        <w:t xml:space="preserve"> </w:t>
      </w:r>
      <w:r w:rsidRPr="00C96D31">
        <w:rPr>
          <w:rFonts w:ascii="Arial" w:hAnsi="Arial" w:cs="Arial"/>
          <w:w w:val="105"/>
        </w:rPr>
        <w:t>shall</w:t>
      </w:r>
      <w:r w:rsidR="006830CD">
        <w:rPr>
          <w:rFonts w:ascii="Arial" w:hAnsi="Arial" w:cs="Arial"/>
          <w:w w:val="105"/>
        </w:rPr>
        <w:t xml:space="preserve"> </w:t>
      </w:r>
      <w:r w:rsidRPr="00C96D31">
        <w:rPr>
          <w:rFonts w:ascii="Arial" w:hAnsi="Arial" w:cs="Arial"/>
          <w:w w:val="105"/>
        </w:rPr>
        <w:t>be</w:t>
      </w:r>
      <w:r w:rsidR="006830CD">
        <w:rPr>
          <w:rFonts w:ascii="Arial" w:hAnsi="Arial" w:cs="Arial"/>
          <w:w w:val="105"/>
        </w:rPr>
        <w:t xml:space="preserve"> </w:t>
      </w:r>
      <w:r w:rsidRPr="00C96D31">
        <w:rPr>
          <w:rFonts w:ascii="Arial" w:hAnsi="Arial" w:cs="Arial"/>
          <w:w w:val="105"/>
        </w:rPr>
        <w:t>inclusive</w:t>
      </w:r>
      <w:r w:rsidR="006830CD">
        <w:rPr>
          <w:rFonts w:ascii="Arial" w:hAnsi="Arial" w:cs="Arial"/>
          <w:w w:val="105"/>
        </w:rPr>
        <w:t xml:space="preserve"> </w:t>
      </w:r>
      <w:r w:rsidRPr="00C96D31">
        <w:rPr>
          <w:rFonts w:ascii="Arial" w:hAnsi="Arial" w:cs="Arial"/>
          <w:w w:val="105"/>
        </w:rPr>
        <w:t>of</w:t>
      </w:r>
      <w:r w:rsidR="006830CD">
        <w:rPr>
          <w:rFonts w:ascii="Arial" w:hAnsi="Arial" w:cs="Arial"/>
          <w:w w:val="105"/>
        </w:rPr>
        <w:t xml:space="preserve"> </w:t>
      </w:r>
      <w:r w:rsidRPr="00C96D31">
        <w:rPr>
          <w:rFonts w:ascii="Arial" w:hAnsi="Arial" w:cs="Arial"/>
          <w:w w:val="105"/>
        </w:rPr>
        <w:t>all</w:t>
      </w:r>
      <w:r w:rsidR="006830CD">
        <w:rPr>
          <w:rFonts w:ascii="Arial" w:hAnsi="Arial" w:cs="Arial"/>
          <w:w w:val="105"/>
        </w:rPr>
        <w:t xml:space="preserve"> </w:t>
      </w:r>
      <w:r w:rsidRPr="00C96D31">
        <w:rPr>
          <w:rFonts w:ascii="Arial" w:hAnsi="Arial" w:cs="Arial"/>
          <w:w w:val="105"/>
        </w:rPr>
        <w:t>these</w:t>
      </w:r>
      <w:r w:rsidR="006830CD">
        <w:rPr>
          <w:rFonts w:ascii="Arial" w:hAnsi="Arial" w:cs="Arial"/>
          <w:w w:val="105"/>
        </w:rPr>
        <w:t xml:space="preserve"> </w:t>
      </w:r>
      <w:r w:rsidRPr="00C96D31">
        <w:rPr>
          <w:rFonts w:ascii="Arial" w:hAnsi="Arial" w:cs="Arial"/>
          <w:w w:val="105"/>
        </w:rPr>
        <w:t>items,</w:t>
      </w:r>
      <w:r w:rsidR="006830CD">
        <w:rPr>
          <w:rFonts w:ascii="Arial" w:hAnsi="Arial" w:cs="Arial"/>
          <w:w w:val="105"/>
        </w:rPr>
        <w:t xml:space="preserve"> </w:t>
      </w:r>
      <w:r w:rsidRPr="00C96D31">
        <w:rPr>
          <w:rFonts w:ascii="Arial" w:hAnsi="Arial" w:cs="Arial"/>
          <w:w w:val="105"/>
        </w:rPr>
        <w:t>in</w:t>
      </w:r>
      <w:r w:rsidR="006830CD">
        <w:rPr>
          <w:rFonts w:ascii="Arial" w:hAnsi="Arial" w:cs="Arial"/>
          <w:w w:val="105"/>
        </w:rPr>
        <w:t xml:space="preserve"> </w:t>
      </w:r>
      <w:r w:rsidRPr="00C96D31">
        <w:rPr>
          <w:rFonts w:ascii="Arial" w:hAnsi="Arial" w:cs="Arial"/>
          <w:w w:val="105"/>
        </w:rPr>
        <w:t>every case the materials must comply with the relevant specification. The sample of materials in sealed packets should be submitted along with the tender for approval of CDVO, Malkangiri while executing the work.</w:t>
      </w:r>
    </w:p>
    <w:p w:rsidR="00F35F39" w:rsidRPr="00C96D31" w:rsidRDefault="00F35F39" w:rsidP="00566D7A">
      <w:pPr>
        <w:pStyle w:val="ListParagraph"/>
        <w:numPr>
          <w:ilvl w:val="0"/>
          <w:numId w:val="3"/>
        </w:numPr>
        <w:tabs>
          <w:tab w:val="left" w:pos="426"/>
        </w:tabs>
        <w:spacing w:after="240" w:line="235" w:lineRule="auto"/>
        <w:ind w:left="426" w:hanging="426"/>
        <w:jc w:val="both"/>
        <w:rPr>
          <w:rFonts w:ascii="Arial" w:hAnsi="Arial" w:cs="Arial"/>
        </w:rPr>
      </w:pPr>
      <w:r w:rsidRPr="00C96D31">
        <w:rPr>
          <w:rFonts w:ascii="Arial" w:hAnsi="Arial" w:cs="Arial"/>
          <w:w w:val="105"/>
        </w:rPr>
        <w:t>The tenders containing extraneous conditions not covered by the tender call notice are liable for rejection.</w:t>
      </w:r>
    </w:p>
    <w:p w:rsidR="00F35F39" w:rsidRPr="00C96D31" w:rsidRDefault="00F35F39" w:rsidP="00566D7A">
      <w:pPr>
        <w:pStyle w:val="ListParagraph"/>
        <w:numPr>
          <w:ilvl w:val="0"/>
          <w:numId w:val="3"/>
        </w:numPr>
        <w:tabs>
          <w:tab w:val="left" w:pos="426"/>
        </w:tabs>
        <w:spacing w:after="240" w:line="244" w:lineRule="auto"/>
        <w:ind w:left="426" w:hanging="426"/>
        <w:jc w:val="both"/>
        <w:rPr>
          <w:rFonts w:ascii="Arial" w:hAnsi="Arial" w:cs="Arial"/>
        </w:rPr>
      </w:pPr>
      <w:r w:rsidRPr="00C96D31">
        <w:rPr>
          <w:rFonts w:ascii="Arial" w:hAnsi="Arial" w:cs="Arial"/>
          <w:w w:val="105"/>
        </w:rPr>
        <w:t>The Contractor shall have to furnish certificate along with the tender to the effect</w:t>
      </w:r>
      <w:r w:rsidR="00CC513B">
        <w:rPr>
          <w:rFonts w:ascii="Arial" w:hAnsi="Arial" w:cs="Arial"/>
          <w:w w:val="105"/>
        </w:rPr>
        <w:t xml:space="preserve"> </w:t>
      </w:r>
      <w:r w:rsidRPr="00C96D31">
        <w:rPr>
          <w:rFonts w:ascii="Arial" w:hAnsi="Arial" w:cs="Arial"/>
          <w:w w:val="105"/>
        </w:rPr>
        <w:t>that he is</w:t>
      </w:r>
      <w:r w:rsidR="00CC513B">
        <w:rPr>
          <w:rFonts w:ascii="Arial" w:hAnsi="Arial" w:cs="Arial"/>
          <w:w w:val="105"/>
        </w:rPr>
        <w:t xml:space="preserve"> </w:t>
      </w:r>
      <w:r w:rsidRPr="00C96D31">
        <w:rPr>
          <w:rFonts w:ascii="Arial" w:hAnsi="Arial" w:cs="Arial"/>
          <w:w w:val="105"/>
        </w:rPr>
        <w:t>not related</w:t>
      </w:r>
      <w:r w:rsidR="00CC513B">
        <w:rPr>
          <w:rFonts w:ascii="Arial" w:hAnsi="Arial" w:cs="Arial"/>
          <w:w w:val="105"/>
        </w:rPr>
        <w:t xml:space="preserve"> </w:t>
      </w:r>
      <w:r w:rsidRPr="00C96D31">
        <w:rPr>
          <w:rFonts w:ascii="Arial" w:hAnsi="Arial" w:cs="Arial"/>
          <w:w w:val="105"/>
        </w:rPr>
        <w:t>to</w:t>
      </w:r>
      <w:r w:rsidR="00CC513B">
        <w:rPr>
          <w:rFonts w:ascii="Arial" w:hAnsi="Arial" w:cs="Arial"/>
          <w:w w:val="105"/>
        </w:rPr>
        <w:t xml:space="preserve"> </w:t>
      </w:r>
      <w:r w:rsidRPr="00C96D31">
        <w:rPr>
          <w:rFonts w:ascii="Arial" w:hAnsi="Arial" w:cs="Arial"/>
          <w:w w:val="105"/>
        </w:rPr>
        <w:t>any</w:t>
      </w:r>
      <w:r w:rsidR="00CC513B">
        <w:rPr>
          <w:rFonts w:ascii="Arial" w:hAnsi="Arial" w:cs="Arial"/>
          <w:w w:val="105"/>
        </w:rPr>
        <w:t xml:space="preserve"> </w:t>
      </w:r>
      <w:r w:rsidRPr="00C96D31">
        <w:rPr>
          <w:rFonts w:ascii="Arial" w:hAnsi="Arial" w:cs="Arial"/>
          <w:w w:val="105"/>
        </w:rPr>
        <w:t>Chief District</w:t>
      </w:r>
      <w:r w:rsidR="00CC513B">
        <w:rPr>
          <w:rFonts w:ascii="Arial" w:hAnsi="Arial" w:cs="Arial"/>
          <w:w w:val="105"/>
        </w:rPr>
        <w:t xml:space="preserve"> V</w:t>
      </w:r>
      <w:r w:rsidRPr="00C96D31">
        <w:rPr>
          <w:rFonts w:ascii="Arial" w:hAnsi="Arial" w:cs="Arial"/>
          <w:w w:val="105"/>
        </w:rPr>
        <w:t xml:space="preserve">eterinary </w:t>
      </w:r>
      <w:r w:rsidR="00CC513B">
        <w:rPr>
          <w:rFonts w:ascii="Arial" w:hAnsi="Arial" w:cs="Arial"/>
          <w:w w:val="105"/>
        </w:rPr>
        <w:t>O</w:t>
      </w:r>
      <w:r w:rsidRPr="00C96D31">
        <w:rPr>
          <w:rFonts w:ascii="Arial" w:hAnsi="Arial" w:cs="Arial"/>
          <w:w w:val="105"/>
        </w:rPr>
        <w:t>ffice</w:t>
      </w:r>
      <w:r w:rsidR="00CC513B">
        <w:rPr>
          <w:rFonts w:ascii="Arial" w:hAnsi="Arial" w:cs="Arial"/>
          <w:w w:val="105"/>
        </w:rPr>
        <w:t>r</w:t>
      </w:r>
      <w:r w:rsidRPr="00C96D31">
        <w:rPr>
          <w:rFonts w:ascii="Arial" w:hAnsi="Arial" w:cs="Arial"/>
          <w:w w:val="105"/>
        </w:rPr>
        <w:t>, Malkangiri staff.</w:t>
      </w:r>
    </w:p>
    <w:p w:rsidR="00F35F39" w:rsidRPr="00C96D31" w:rsidRDefault="00F35F39" w:rsidP="00566D7A">
      <w:pPr>
        <w:pStyle w:val="ListParagraph"/>
        <w:numPr>
          <w:ilvl w:val="0"/>
          <w:numId w:val="3"/>
        </w:numPr>
        <w:tabs>
          <w:tab w:val="left" w:pos="426"/>
        </w:tabs>
        <w:spacing w:after="240"/>
        <w:ind w:left="426" w:hanging="426"/>
        <w:jc w:val="both"/>
        <w:rPr>
          <w:rFonts w:ascii="Arial" w:hAnsi="Arial" w:cs="Arial"/>
        </w:rPr>
      </w:pPr>
      <w:r w:rsidRPr="00C96D31">
        <w:rPr>
          <w:rFonts w:ascii="Arial" w:hAnsi="Arial" w:cs="Arial"/>
          <w:w w:val="105"/>
        </w:rPr>
        <w:t>Tenders shall be deemed valid and hold good till 180 days from the date of obtaining of tenders.</w:t>
      </w:r>
    </w:p>
    <w:p w:rsidR="00F35F39" w:rsidRPr="00C96D31" w:rsidRDefault="00F35F39" w:rsidP="00566D7A">
      <w:pPr>
        <w:pStyle w:val="ListParagraph"/>
        <w:numPr>
          <w:ilvl w:val="0"/>
          <w:numId w:val="3"/>
        </w:numPr>
        <w:tabs>
          <w:tab w:val="left" w:pos="426"/>
        </w:tabs>
        <w:spacing w:after="240" w:line="244" w:lineRule="auto"/>
        <w:ind w:left="426" w:hanging="426"/>
        <w:jc w:val="both"/>
        <w:rPr>
          <w:rFonts w:ascii="Arial" w:hAnsi="Arial" w:cs="Arial"/>
        </w:rPr>
      </w:pPr>
      <w:proofErr w:type="spellStart"/>
      <w:r w:rsidRPr="00C96D31">
        <w:rPr>
          <w:rFonts w:ascii="Arial" w:hAnsi="Arial" w:cs="Arial"/>
          <w:w w:val="105"/>
        </w:rPr>
        <w:t>Tenderers</w:t>
      </w:r>
      <w:proofErr w:type="spellEnd"/>
      <w:r w:rsidR="00CC513B">
        <w:rPr>
          <w:rFonts w:ascii="Arial" w:hAnsi="Arial" w:cs="Arial"/>
          <w:w w:val="105"/>
        </w:rPr>
        <w:t xml:space="preserve"> </w:t>
      </w:r>
      <w:r w:rsidRPr="00C96D31">
        <w:rPr>
          <w:rFonts w:ascii="Arial" w:hAnsi="Arial" w:cs="Arial"/>
          <w:w w:val="105"/>
        </w:rPr>
        <w:t>are</w:t>
      </w:r>
      <w:r w:rsidR="00CC513B">
        <w:rPr>
          <w:rFonts w:ascii="Arial" w:hAnsi="Arial" w:cs="Arial"/>
          <w:w w:val="105"/>
        </w:rPr>
        <w:t xml:space="preserve"> </w:t>
      </w:r>
      <w:r w:rsidRPr="00C96D31">
        <w:rPr>
          <w:rFonts w:ascii="Arial" w:hAnsi="Arial" w:cs="Arial"/>
          <w:w w:val="105"/>
        </w:rPr>
        <w:t>required</w:t>
      </w:r>
      <w:r w:rsidR="00CC513B">
        <w:rPr>
          <w:rFonts w:ascii="Arial" w:hAnsi="Arial" w:cs="Arial"/>
          <w:w w:val="105"/>
        </w:rPr>
        <w:t xml:space="preserve"> </w:t>
      </w:r>
      <w:r w:rsidRPr="00C96D31">
        <w:rPr>
          <w:rFonts w:ascii="Arial" w:hAnsi="Arial" w:cs="Arial"/>
          <w:w w:val="105"/>
        </w:rPr>
        <w:t>to</w:t>
      </w:r>
      <w:r w:rsidR="00CC513B">
        <w:rPr>
          <w:rFonts w:ascii="Arial" w:hAnsi="Arial" w:cs="Arial"/>
          <w:w w:val="105"/>
        </w:rPr>
        <w:t xml:space="preserve"> </w:t>
      </w:r>
      <w:r w:rsidRPr="00C96D31">
        <w:rPr>
          <w:rFonts w:ascii="Arial" w:hAnsi="Arial" w:cs="Arial"/>
          <w:w w:val="105"/>
        </w:rPr>
        <w:t>submit</w:t>
      </w:r>
      <w:r w:rsidR="00CC513B">
        <w:rPr>
          <w:rFonts w:ascii="Arial" w:hAnsi="Arial" w:cs="Arial"/>
          <w:w w:val="105"/>
        </w:rPr>
        <w:t xml:space="preserve"> </w:t>
      </w:r>
      <w:r w:rsidRPr="00C96D31">
        <w:rPr>
          <w:rFonts w:ascii="Arial" w:hAnsi="Arial" w:cs="Arial"/>
          <w:w w:val="105"/>
        </w:rPr>
        <w:t>a</w:t>
      </w:r>
      <w:r w:rsidR="00CC513B">
        <w:rPr>
          <w:rFonts w:ascii="Arial" w:hAnsi="Arial" w:cs="Arial"/>
          <w:w w:val="105"/>
        </w:rPr>
        <w:t xml:space="preserve"> </w:t>
      </w:r>
      <w:r w:rsidRPr="00C96D31">
        <w:rPr>
          <w:rFonts w:ascii="Arial" w:hAnsi="Arial" w:cs="Arial"/>
          <w:w w:val="105"/>
        </w:rPr>
        <w:t>list</w:t>
      </w:r>
      <w:r w:rsidR="00CC513B">
        <w:rPr>
          <w:rFonts w:ascii="Arial" w:hAnsi="Arial" w:cs="Arial"/>
          <w:w w:val="105"/>
        </w:rPr>
        <w:t xml:space="preserve"> </w:t>
      </w:r>
      <w:r w:rsidRPr="00C96D31">
        <w:rPr>
          <w:rFonts w:ascii="Arial" w:hAnsi="Arial" w:cs="Arial"/>
          <w:w w:val="105"/>
        </w:rPr>
        <w:t>of</w:t>
      </w:r>
      <w:r w:rsidR="00CC513B">
        <w:rPr>
          <w:rFonts w:ascii="Arial" w:hAnsi="Arial" w:cs="Arial"/>
          <w:w w:val="105"/>
        </w:rPr>
        <w:t xml:space="preserve"> </w:t>
      </w:r>
      <w:r w:rsidRPr="00C96D31">
        <w:rPr>
          <w:rFonts w:ascii="Arial" w:hAnsi="Arial" w:cs="Arial"/>
          <w:w w:val="105"/>
        </w:rPr>
        <w:t>important</w:t>
      </w:r>
      <w:r w:rsidR="00CC513B">
        <w:rPr>
          <w:rFonts w:ascii="Arial" w:hAnsi="Arial" w:cs="Arial"/>
          <w:w w:val="105"/>
        </w:rPr>
        <w:t xml:space="preserve"> </w:t>
      </w:r>
      <w:r w:rsidRPr="00C96D31">
        <w:rPr>
          <w:rFonts w:ascii="Arial" w:hAnsi="Arial" w:cs="Arial"/>
          <w:w w:val="105"/>
        </w:rPr>
        <w:t>works</w:t>
      </w:r>
      <w:r w:rsidR="00CC513B">
        <w:rPr>
          <w:rFonts w:ascii="Arial" w:hAnsi="Arial" w:cs="Arial"/>
          <w:w w:val="105"/>
        </w:rPr>
        <w:t xml:space="preserve"> </w:t>
      </w:r>
      <w:r w:rsidRPr="00C96D31">
        <w:rPr>
          <w:rFonts w:ascii="Arial" w:hAnsi="Arial" w:cs="Arial"/>
          <w:w w:val="105"/>
        </w:rPr>
        <w:t>executed</w:t>
      </w:r>
      <w:r w:rsidR="00CC513B">
        <w:rPr>
          <w:rFonts w:ascii="Arial" w:hAnsi="Arial" w:cs="Arial"/>
          <w:w w:val="105"/>
        </w:rPr>
        <w:t xml:space="preserve"> </w:t>
      </w:r>
      <w:r w:rsidRPr="00C96D31">
        <w:rPr>
          <w:rFonts w:ascii="Arial" w:hAnsi="Arial" w:cs="Arial"/>
          <w:w w:val="105"/>
        </w:rPr>
        <w:t>by</w:t>
      </w:r>
      <w:r w:rsidR="00CC513B">
        <w:rPr>
          <w:rFonts w:ascii="Arial" w:hAnsi="Arial" w:cs="Arial"/>
          <w:w w:val="105"/>
        </w:rPr>
        <w:t xml:space="preserve"> </w:t>
      </w:r>
      <w:r w:rsidRPr="00C96D31">
        <w:rPr>
          <w:rFonts w:ascii="Arial" w:hAnsi="Arial" w:cs="Arial"/>
          <w:w w:val="105"/>
        </w:rPr>
        <w:t>them</w:t>
      </w:r>
      <w:r w:rsidR="00CC513B">
        <w:rPr>
          <w:rFonts w:ascii="Arial" w:hAnsi="Arial" w:cs="Arial"/>
          <w:w w:val="105"/>
        </w:rPr>
        <w:t xml:space="preserve"> </w:t>
      </w:r>
      <w:r w:rsidRPr="00C96D31">
        <w:rPr>
          <w:rFonts w:ascii="Arial" w:hAnsi="Arial" w:cs="Arial"/>
          <w:w w:val="105"/>
        </w:rPr>
        <w:t xml:space="preserve">in </w:t>
      </w:r>
      <w:r w:rsidRPr="00C96D31">
        <w:rPr>
          <w:rFonts w:ascii="Arial" w:hAnsi="Arial" w:cs="Arial"/>
        </w:rPr>
        <w:t xml:space="preserve">the State of </w:t>
      </w:r>
      <w:proofErr w:type="spellStart"/>
      <w:r w:rsidRPr="00C96D31">
        <w:rPr>
          <w:rFonts w:ascii="Arial" w:hAnsi="Arial" w:cs="Arial"/>
        </w:rPr>
        <w:t>Odisha</w:t>
      </w:r>
      <w:proofErr w:type="spellEnd"/>
      <w:r w:rsidRPr="00C96D31">
        <w:rPr>
          <w:rFonts w:ascii="Arial" w:hAnsi="Arial" w:cs="Arial"/>
        </w:rPr>
        <w:t xml:space="preserve"> in</w:t>
      </w:r>
      <w:r w:rsidR="00CC513B">
        <w:rPr>
          <w:rFonts w:ascii="Arial" w:hAnsi="Arial" w:cs="Arial"/>
        </w:rPr>
        <w:t xml:space="preserve"> </w:t>
      </w:r>
      <w:r w:rsidRPr="00C96D31">
        <w:rPr>
          <w:rFonts w:ascii="Arial" w:hAnsi="Arial" w:cs="Arial"/>
        </w:rPr>
        <w:t>the</w:t>
      </w:r>
      <w:r w:rsidR="00CC513B">
        <w:rPr>
          <w:rFonts w:ascii="Arial" w:hAnsi="Arial" w:cs="Arial"/>
        </w:rPr>
        <w:t xml:space="preserve"> </w:t>
      </w:r>
      <w:r w:rsidRPr="00C96D31">
        <w:rPr>
          <w:rFonts w:ascii="Arial" w:hAnsi="Arial" w:cs="Arial"/>
        </w:rPr>
        <w:t>prescribed</w:t>
      </w:r>
      <w:r w:rsidR="00CC513B">
        <w:rPr>
          <w:rFonts w:ascii="Arial" w:hAnsi="Arial" w:cs="Arial"/>
        </w:rPr>
        <w:t xml:space="preserve"> </w:t>
      </w:r>
      <w:r w:rsidRPr="00C96D31">
        <w:rPr>
          <w:rFonts w:ascii="Arial" w:hAnsi="Arial" w:cs="Arial"/>
        </w:rPr>
        <w:t>form</w:t>
      </w:r>
      <w:r w:rsidR="00CC513B">
        <w:rPr>
          <w:rFonts w:ascii="Arial" w:hAnsi="Arial" w:cs="Arial"/>
        </w:rPr>
        <w:t xml:space="preserve"> </w:t>
      </w:r>
      <w:r w:rsidRPr="00C96D31">
        <w:rPr>
          <w:rFonts w:ascii="Arial" w:hAnsi="Arial" w:cs="Arial"/>
        </w:rPr>
        <w:t xml:space="preserve">enclosed herewith accompanied by a certificate from </w:t>
      </w:r>
      <w:r w:rsidRPr="00C96D31">
        <w:rPr>
          <w:rFonts w:ascii="Arial" w:hAnsi="Arial" w:cs="Arial"/>
          <w:w w:val="105"/>
        </w:rPr>
        <w:t xml:space="preserve">the concerned authority of the work in respect of satisfactory and timely completion of the </w:t>
      </w:r>
      <w:r w:rsidRPr="00C96D31">
        <w:rPr>
          <w:rFonts w:ascii="Arial" w:hAnsi="Arial" w:cs="Arial"/>
          <w:spacing w:val="-2"/>
          <w:w w:val="105"/>
        </w:rPr>
        <w:t>work.</w:t>
      </w:r>
    </w:p>
    <w:p w:rsidR="00F35F39" w:rsidRPr="00C96D31" w:rsidRDefault="00F35F39" w:rsidP="00566D7A">
      <w:pPr>
        <w:pStyle w:val="ListParagraph"/>
        <w:numPr>
          <w:ilvl w:val="0"/>
          <w:numId w:val="3"/>
        </w:numPr>
        <w:tabs>
          <w:tab w:val="left" w:pos="426"/>
        </w:tabs>
        <w:spacing w:after="240" w:line="249" w:lineRule="auto"/>
        <w:ind w:left="426" w:hanging="426"/>
        <w:jc w:val="both"/>
        <w:rPr>
          <w:rFonts w:ascii="Arial" w:hAnsi="Arial" w:cs="Arial"/>
        </w:rPr>
      </w:pPr>
      <w:r w:rsidRPr="00C96D31">
        <w:rPr>
          <w:rFonts w:ascii="Arial" w:hAnsi="Arial" w:cs="Arial"/>
          <w:w w:val="105"/>
        </w:rPr>
        <w:t xml:space="preserve">The </w:t>
      </w:r>
      <w:proofErr w:type="spellStart"/>
      <w:r w:rsidRPr="00C96D31">
        <w:rPr>
          <w:rFonts w:ascii="Arial" w:hAnsi="Arial" w:cs="Arial"/>
          <w:w w:val="105"/>
        </w:rPr>
        <w:t>Tenderer</w:t>
      </w:r>
      <w:proofErr w:type="spellEnd"/>
      <w:r w:rsidRPr="00C96D31">
        <w:rPr>
          <w:rFonts w:ascii="Arial" w:hAnsi="Arial" w:cs="Arial"/>
          <w:w w:val="105"/>
        </w:rPr>
        <w:t xml:space="preserve"> may at his option quote reasonable rate for each item of work carefully</w:t>
      </w:r>
      <w:r w:rsidR="00CC513B">
        <w:rPr>
          <w:rFonts w:ascii="Arial" w:hAnsi="Arial" w:cs="Arial"/>
          <w:w w:val="105"/>
        </w:rPr>
        <w:t xml:space="preserve"> </w:t>
      </w:r>
      <w:r w:rsidRPr="00C96D31">
        <w:rPr>
          <w:rFonts w:ascii="Arial" w:hAnsi="Arial" w:cs="Arial"/>
          <w:w w:val="105"/>
        </w:rPr>
        <w:t>so</w:t>
      </w:r>
      <w:r w:rsidR="00CC513B">
        <w:rPr>
          <w:rFonts w:ascii="Arial" w:hAnsi="Arial" w:cs="Arial"/>
          <w:w w:val="105"/>
        </w:rPr>
        <w:t xml:space="preserve"> </w:t>
      </w:r>
      <w:r w:rsidRPr="00C96D31">
        <w:rPr>
          <w:rFonts w:ascii="Arial" w:hAnsi="Arial" w:cs="Arial"/>
          <w:w w:val="105"/>
        </w:rPr>
        <w:t>that</w:t>
      </w:r>
      <w:r w:rsidR="00CC513B">
        <w:rPr>
          <w:rFonts w:ascii="Arial" w:hAnsi="Arial" w:cs="Arial"/>
          <w:w w:val="105"/>
        </w:rPr>
        <w:t xml:space="preserve"> </w:t>
      </w:r>
      <w:r w:rsidRPr="00C96D31">
        <w:rPr>
          <w:rFonts w:ascii="Arial" w:hAnsi="Arial" w:cs="Arial"/>
          <w:w w:val="105"/>
        </w:rPr>
        <w:t>rates</w:t>
      </w:r>
      <w:r w:rsidR="00CC513B">
        <w:rPr>
          <w:rFonts w:ascii="Arial" w:hAnsi="Arial" w:cs="Arial"/>
          <w:w w:val="105"/>
        </w:rPr>
        <w:t xml:space="preserve"> </w:t>
      </w:r>
      <w:r w:rsidRPr="00C96D31">
        <w:rPr>
          <w:rFonts w:ascii="Arial" w:hAnsi="Arial" w:cs="Arial"/>
          <w:w w:val="105"/>
        </w:rPr>
        <w:t>for</w:t>
      </w:r>
      <w:r w:rsidR="00CC513B">
        <w:rPr>
          <w:rFonts w:ascii="Arial" w:hAnsi="Arial" w:cs="Arial"/>
          <w:w w:val="105"/>
        </w:rPr>
        <w:t xml:space="preserve"> </w:t>
      </w:r>
      <w:r w:rsidRPr="00C96D31">
        <w:rPr>
          <w:rFonts w:ascii="Arial" w:hAnsi="Arial" w:cs="Arial"/>
          <w:w w:val="105"/>
        </w:rPr>
        <w:t>one</w:t>
      </w:r>
      <w:r w:rsidR="00CC513B">
        <w:rPr>
          <w:rFonts w:ascii="Arial" w:hAnsi="Arial" w:cs="Arial"/>
          <w:w w:val="105"/>
        </w:rPr>
        <w:t xml:space="preserve"> </w:t>
      </w:r>
      <w:r w:rsidRPr="00C96D31">
        <w:rPr>
          <w:rFonts w:ascii="Arial" w:hAnsi="Arial" w:cs="Arial"/>
          <w:w w:val="105"/>
        </w:rPr>
        <w:t>item</w:t>
      </w:r>
      <w:r w:rsidR="00CC513B">
        <w:rPr>
          <w:rFonts w:ascii="Arial" w:hAnsi="Arial" w:cs="Arial"/>
          <w:w w:val="105"/>
        </w:rPr>
        <w:t xml:space="preserve"> </w:t>
      </w:r>
      <w:r w:rsidRPr="00C96D31">
        <w:rPr>
          <w:rFonts w:ascii="Arial" w:hAnsi="Arial" w:cs="Arial"/>
          <w:w w:val="105"/>
        </w:rPr>
        <w:t>should</w:t>
      </w:r>
      <w:r w:rsidR="00CC513B">
        <w:rPr>
          <w:rFonts w:ascii="Arial" w:hAnsi="Arial" w:cs="Arial"/>
          <w:w w:val="105"/>
        </w:rPr>
        <w:t xml:space="preserve"> </w:t>
      </w:r>
      <w:r w:rsidRPr="00C96D31">
        <w:rPr>
          <w:rFonts w:ascii="Arial" w:hAnsi="Arial" w:cs="Arial"/>
          <w:w w:val="105"/>
        </w:rPr>
        <w:t>not</w:t>
      </w:r>
      <w:r w:rsidR="00CC513B">
        <w:rPr>
          <w:rFonts w:ascii="Arial" w:hAnsi="Arial" w:cs="Arial"/>
          <w:w w:val="105"/>
        </w:rPr>
        <w:t xml:space="preserve"> </w:t>
      </w:r>
      <w:r w:rsidRPr="00C96D31">
        <w:rPr>
          <w:rFonts w:ascii="Arial" w:hAnsi="Arial" w:cs="Arial"/>
          <w:w w:val="105"/>
        </w:rPr>
        <w:t>be</w:t>
      </w:r>
      <w:r w:rsidR="00CC513B">
        <w:rPr>
          <w:rFonts w:ascii="Arial" w:hAnsi="Arial" w:cs="Arial"/>
          <w:w w:val="105"/>
        </w:rPr>
        <w:t xml:space="preserve"> </w:t>
      </w:r>
      <w:r w:rsidRPr="00C96D31">
        <w:rPr>
          <w:rFonts w:ascii="Arial" w:hAnsi="Arial" w:cs="Arial"/>
          <w:w w:val="105"/>
        </w:rPr>
        <w:t>unworkably</w:t>
      </w:r>
      <w:r w:rsidR="00CC513B">
        <w:rPr>
          <w:rFonts w:ascii="Arial" w:hAnsi="Arial" w:cs="Arial"/>
          <w:w w:val="105"/>
        </w:rPr>
        <w:t xml:space="preserve"> </w:t>
      </w:r>
      <w:r w:rsidRPr="00C96D31">
        <w:rPr>
          <w:rFonts w:ascii="Arial" w:hAnsi="Arial" w:cs="Arial"/>
          <w:w w:val="105"/>
        </w:rPr>
        <w:t>low</w:t>
      </w:r>
      <w:r w:rsidR="00CC513B">
        <w:rPr>
          <w:rFonts w:ascii="Arial" w:hAnsi="Arial" w:cs="Arial"/>
          <w:w w:val="105"/>
        </w:rPr>
        <w:t xml:space="preserve"> </w:t>
      </w:r>
      <w:r w:rsidRPr="00C96D31">
        <w:rPr>
          <w:rFonts w:ascii="Arial" w:hAnsi="Arial" w:cs="Arial"/>
          <w:w w:val="105"/>
        </w:rPr>
        <w:t>and</w:t>
      </w:r>
      <w:r w:rsidR="00CC513B">
        <w:rPr>
          <w:rFonts w:ascii="Arial" w:hAnsi="Arial" w:cs="Arial"/>
          <w:w w:val="105"/>
        </w:rPr>
        <w:t xml:space="preserve"> </w:t>
      </w:r>
      <w:r w:rsidRPr="00C96D31">
        <w:rPr>
          <w:rFonts w:ascii="Arial" w:hAnsi="Arial" w:cs="Arial"/>
          <w:w w:val="105"/>
        </w:rPr>
        <w:t>for</w:t>
      </w:r>
      <w:r w:rsidR="00CC513B">
        <w:rPr>
          <w:rFonts w:ascii="Arial" w:hAnsi="Arial" w:cs="Arial"/>
          <w:w w:val="105"/>
        </w:rPr>
        <w:t xml:space="preserve"> </w:t>
      </w:r>
      <w:r w:rsidRPr="00C96D31">
        <w:rPr>
          <w:rFonts w:ascii="Arial" w:hAnsi="Arial" w:cs="Arial"/>
          <w:w w:val="105"/>
        </w:rPr>
        <w:t>other</w:t>
      </w:r>
      <w:r w:rsidR="00CC513B">
        <w:rPr>
          <w:rFonts w:ascii="Arial" w:hAnsi="Arial" w:cs="Arial"/>
          <w:w w:val="105"/>
        </w:rPr>
        <w:t xml:space="preserve"> </w:t>
      </w:r>
      <w:r w:rsidRPr="00C96D31">
        <w:rPr>
          <w:rFonts w:ascii="Arial" w:hAnsi="Arial" w:cs="Arial"/>
          <w:w w:val="105"/>
        </w:rPr>
        <w:t>items</w:t>
      </w:r>
      <w:r w:rsidR="00CC513B">
        <w:rPr>
          <w:rFonts w:ascii="Arial" w:hAnsi="Arial" w:cs="Arial"/>
          <w:w w:val="105"/>
        </w:rPr>
        <w:t xml:space="preserve"> </w:t>
      </w:r>
      <w:r w:rsidRPr="00C96D31">
        <w:rPr>
          <w:rFonts w:ascii="Arial" w:hAnsi="Arial" w:cs="Arial"/>
          <w:w w:val="105"/>
        </w:rPr>
        <w:t>too</w:t>
      </w:r>
      <w:r w:rsidR="00CC513B">
        <w:rPr>
          <w:rFonts w:ascii="Arial" w:hAnsi="Arial" w:cs="Arial"/>
          <w:w w:val="105"/>
        </w:rPr>
        <w:t xml:space="preserve"> </w:t>
      </w:r>
      <w:r w:rsidRPr="00C96D31">
        <w:rPr>
          <w:rFonts w:ascii="Arial" w:hAnsi="Arial" w:cs="Arial"/>
          <w:w w:val="105"/>
        </w:rPr>
        <w:t>high. He should be able to substantiate his rates for any or all items through detailed analysis.</w:t>
      </w:r>
    </w:p>
    <w:p w:rsidR="00F35F39" w:rsidRPr="00C96D31" w:rsidRDefault="00F35F39" w:rsidP="00566D7A">
      <w:pPr>
        <w:pStyle w:val="ListParagraph"/>
        <w:numPr>
          <w:ilvl w:val="0"/>
          <w:numId w:val="3"/>
        </w:numPr>
        <w:tabs>
          <w:tab w:val="left" w:pos="426"/>
        </w:tabs>
        <w:spacing w:after="240" w:line="247" w:lineRule="auto"/>
        <w:ind w:left="426" w:hanging="426"/>
        <w:jc w:val="both"/>
        <w:rPr>
          <w:rFonts w:ascii="Arial" w:hAnsi="Arial" w:cs="Arial"/>
        </w:rPr>
      </w:pPr>
      <w:r w:rsidRPr="00C96D31">
        <w:rPr>
          <w:rFonts w:ascii="Arial" w:hAnsi="Arial" w:cs="Arial"/>
          <w:w w:val="105"/>
        </w:rPr>
        <w:t>The</w:t>
      </w:r>
      <w:r w:rsidR="006830CD">
        <w:rPr>
          <w:rFonts w:ascii="Arial" w:hAnsi="Arial" w:cs="Arial"/>
          <w:w w:val="105"/>
        </w:rPr>
        <w:t xml:space="preserve"> </w:t>
      </w:r>
      <w:r w:rsidRPr="00C96D31">
        <w:rPr>
          <w:rFonts w:ascii="Arial" w:hAnsi="Arial" w:cs="Arial"/>
          <w:w w:val="105"/>
        </w:rPr>
        <w:t>Chief</w:t>
      </w:r>
      <w:r w:rsidR="006830CD">
        <w:rPr>
          <w:rFonts w:ascii="Arial" w:hAnsi="Arial" w:cs="Arial"/>
          <w:w w:val="105"/>
        </w:rPr>
        <w:t xml:space="preserve"> </w:t>
      </w:r>
      <w:r w:rsidRPr="00C96D31">
        <w:rPr>
          <w:rFonts w:ascii="Arial" w:hAnsi="Arial" w:cs="Arial"/>
          <w:w w:val="105"/>
        </w:rPr>
        <w:t>District</w:t>
      </w:r>
      <w:r w:rsidR="006830CD">
        <w:rPr>
          <w:rFonts w:ascii="Arial" w:hAnsi="Arial" w:cs="Arial"/>
          <w:w w:val="105"/>
        </w:rPr>
        <w:t xml:space="preserve"> </w:t>
      </w:r>
      <w:r w:rsidRPr="00C96D31">
        <w:rPr>
          <w:rFonts w:ascii="Arial" w:hAnsi="Arial" w:cs="Arial"/>
          <w:w w:val="105"/>
        </w:rPr>
        <w:t>Veterinary</w:t>
      </w:r>
      <w:r w:rsidR="006830CD">
        <w:rPr>
          <w:rFonts w:ascii="Arial" w:hAnsi="Arial" w:cs="Arial"/>
          <w:w w:val="105"/>
        </w:rPr>
        <w:t xml:space="preserve"> </w:t>
      </w:r>
      <w:r w:rsidRPr="00C96D31">
        <w:rPr>
          <w:rFonts w:ascii="Arial" w:hAnsi="Arial" w:cs="Arial"/>
          <w:w w:val="105"/>
        </w:rPr>
        <w:t>Office</w:t>
      </w:r>
      <w:r w:rsidR="006830CD">
        <w:rPr>
          <w:rFonts w:ascii="Arial" w:hAnsi="Arial" w:cs="Arial"/>
          <w:w w:val="105"/>
        </w:rPr>
        <w:t>r</w:t>
      </w:r>
      <w:r w:rsidRPr="00C96D31">
        <w:rPr>
          <w:rFonts w:ascii="Arial" w:hAnsi="Arial" w:cs="Arial"/>
          <w:w w:val="105"/>
        </w:rPr>
        <w:t>,</w:t>
      </w:r>
      <w:r w:rsidR="006830CD">
        <w:rPr>
          <w:rFonts w:ascii="Arial" w:hAnsi="Arial" w:cs="Arial"/>
          <w:w w:val="105"/>
        </w:rPr>
        <w:t xml:space="preserve"> </w:t>
      </w:r>
      <w:r w:rsidRPr="00C96D31">
        <w:rPr>
          <w:rFonts w:ascii="Arial" w:hAnsi="Arial" w:cs="Arial"/>
          <w:w w:val="105"/>
        </w:rPr>
        <w:t>Malkangiri</w:t>
      </w:r>
      <w:r w:rsidR="006830CD">
        <w:rPr>
          <w:rFonts w:ascii="Arial" w:hAnsi="Arial" w:cs="Arial"/>
          <w:w w:val="105"/>
        </w:rPr>
        <w:t xml:space="preserve"> </w:t>
      </w:r>
      <w:r w:rsidRPr="00C96D31">
        <w:rPr>
          <w:rFonts w:ascii="Arial" w:hAnsi="Arial" w:cs="Arial"/>
          <w:w w:val="105"/>
        </w:rPr>
        <w:t>reserves</w:t>
      </w:r>
      <w:r w:rsidR="006830CD">
        <w:rPr>
          <w:rFonts w:ascii="Arial" w:hAnsi="Arial" w:cs="Arial"/>
          <w:w w:val="105"/>
        </w:rPr>
        <w:t xml:space="preserve"> </w:t>
      </w:r>
      <w:r w:rsidRPr="00C96D31">
        <w:rPr>
          <w:rFonts w:ascii="Arial" w:hAnsi="Arial" w:cs="Arial"/>
          <w:w w:val="105"/>
        </w:rPr>
        <w:t>the</w:t>
      </w:r>
      <w:r w:rsidR="006830CD">
        <w:rPr>
          <w:rFonts w:ascii="Arial" w:hAnsi="Arial" w:cs="Arial"/>
          <w:w w:val="105"/>
        </w:rPr>
        <w:t xml:space="preserve"> </w:t>
      </w:r>
      <w:r w:rsidRPr="00C96D31">
        <w:rPr>
          <w:rFonts w:ascii="Arial" w:hAnsi="Arial" w:cs="Arial"/>
          <w:w w:val="105"/>
        </w:rPr>
        <w:t>right</w:t>
      </w:r>
      <w:r w:rsidR="006830CD">
        <w:rPr>
          <w:rFonts w:ascii="Arial" w:hAnsi="Arial" w:cs="Arial"/>
          <w:w w:val="105"/>
        </w:rPr>
        <w:t xml:space="preserve"> </w:t>
      </w:r>
      <w:r w:rsidRPr="00C96D31">
        <w:rPr>
          <w:rFonts w:ascii="Arial" w:hAnsi="Arial" w:cs="Arial"/>
          <w:w w:val="105"/>
        </w:rPr>
        <w:t>to</w:t>
      </w:r>
      <w:r w:rsidR="006830CD">
        <w:rPr>
          <w:rFonts w:ascii="Arial" w:hAnsi="Arial" w:cs="Arial"/>
          <w:w w:val="105"/>
        </w:rPr>
        <w:t xml:space="preserve"> </w:t>
      </w:r>
      <w:r w:rsidRPr="00C96D31">
        <w:rPr>
          <w:rFonts w:ascii="Arial" w:hAnsi="Arial" w:cs="Arial"/>
          <w:w w:val="105"/>
        </w:rPr>
        <w:t>reject</w:t>
      </w:r>
      <w:r w:rsidR="006830CD">
        <w:rPr>
          <w:rFonts w:ascii="Arial" w:hAnsi="Arial" w:cs="Arial"/>
          <w:w w:val="105"/>
        </w:rPr>
        <w:t xml:space="preserve"> </w:t>
      </w:r>
      <w:r w:rsidRPr="00C96D31">
        <w:rPr>
          <w:rFonts w:ascii="Arial" w:hAnsi="Arial" w:cs="Arial"/>
          <w:w w:val="105"/>
        </w:rPr>
        <w:t>any or</w:t>
      </w:r>
      <w:r w:rsidR="006830CD">
        <w:rPr>
          <w:rFonts w:ascii="Arial" w:hAnsi="Arial" w:cs="Arial"/>
          <w:w w:val="105"/>
        </w:rPr>
        <w:t xml:space="preserve"> </w:t>
      </w:r>
      <w:r w:rsidRPr="00C96D31">
        <w:rPr>
          <w:rFonts w:ascii="Arial" w:hAnsi="Arial" w:cs="Arial"/>
          <w:w w:val="105"/>
        </w:rPr>
        <w:t>all</w:t>
      </w:r>
      <w:r w:rsidR="006830CD">
        <w:rPr>
          <w:rFonts w:ascii="Arial" w:hAnsi="Arial" w:cs="Arial"/>
          <w:w w:val="105"/>
        </w:rPr>
        <w:t xml:space="preserve"> </w:t>
      </w:r>
      <w:r w:rsidRPr="00C96D31">
        <w:rPr>
          <w:rFonts w:ascii="Arial" w:hAnsi="Arial" w:cs="Arial"/>
          <w:w w:val="105"/>
        </w:rPr>
        <w:t>tenders</w:t>
      </w:r>
      <w:r w:rsidR="006830CD">
        <w:rPr>
          <w:rFonts w:ascii="Arial" w:hAnsi="Arial" w:cs="Arial"/>
          <w:w w:val="105"/>
        </w:rPr>
        <w:t xml:space="preserve"> </w:t>
      </w:r>
      <w:r w:rsidRPr="00C96D31">
        <w:rPr>
          <w:rFonts w:ascii="Arial" w:hAnsi="Arial" w:cs="Arial"/>
          <w:w w:val="105"/>
        </w:rPr>
        <w:t>received</w:t>
      </w:r>
      <w:r w:rsidR="006830CD">
        <w:rPr>
          <w:rFonts w:ascii="Arial" w:hAnsi="Arial" w:cs="Arial"/>
          <w:w w:val="105"/>
        </w:rPr>
        <w:t xml:space="preserve"> </w:t>
      </w:r>
      <w:r w:rsidRPr="00C96D31">
        <w:rPr>
          <w:rFonts w:ascii="Arial" w:hAnsi="Arial" w:cs="Arial"/>
          <w:w w:val="105"/>
        </w:rPr>
        <w:t>without</w:t>
      </w:r>
      <w:r w:rsidR="006830CD">
        <w:rPr>
          <w:rFonts w:ascii="Arial" w:hAnsi="Arial" w:cs="Arial"/>
          <w:w w:val="105"/>
        </w:rPr>
        <w:t xml:space="preserve"> </w:t>
      </w:r>
      <w:r w:rsidRPr="00C96D31">
        <w:rPr>
          <w:rFonts w:ascii="Arial" w:hAnsi="Arial" w:cs="Arial"/>
          <w:w w:val="105"/>
        </w:rPr>
        <w:t>assigning</w:t>
      </w:r>
      <w:r w:rsidR="006830CD">
        <w:rPr>
          <w:rFonts w:ascii="Arial" w:hAnsi="Arial" w:cs="Arial"/>
          <w:w w:val="105"/>
        </w:rPr>
        <w:t xml:space="preserve"> </w:t>
      </w:r>
      <w:r w:rsidRPr="00C96D31">
        <w:rPr>
          <w:rFonts w:ascii="Arial" w:hAnsi="Arial" w:cs="Arial"/>
          <w:w w:val="105"/>
        </w:rPr>
        <w:t>any</w:t>
      </w:r>
      <w:r w:rsidR="006830CD">
        <w:rPr>
          <w:rFonts w:ascii="Arial" w:hAnsi="Arial" w:cs="Arial"/>
          <w:w w:val="105"/>
        </w:rPr>
        <w:t xml:space="preserve"> </w:t>
      </w:r>
      <w:r w:rsidRPr="00C96D31">
        <w:rPr>
          <w:rFonts w:ascii="Arial" w:hAnsi="Arial" w:cs="Arial"/>
          <w:w w:val="105"/>
        </w:rPr>
        <w:t>reason</w:t>
      </w:r>
      <w:r w:rsidR="006830CD">
        <w:rPr>
          <w:rFonts w:ascii="Arial" w:hAnsi="Arial" w:cs="Arial"/>
          <w:w w:val="105"/>
        </w:rPr>
        <w:t xml:space="preserve"> </w:t>
      </w:r>
      <w:r w:rsidRPr="00C96D31">
        <w:rPr>
          <w:rFonts w:ascii="Arial" w:hAnsi="Arial" w:cs="Arial"/>
          <w:w w:val="105"/>
        </w:rPr>
        <w:t>whatsoever.</w:t>
      </w:r>
      <w:r w:rsidR="006830CD">
        <w:rPr>
          <w:rFonts w:ascii="Arial" w:hAnsi="Arial" w:cs="Arial"/>
          <w:w w:val="105"/>
        </w:rPr>
        <w:t xml:space="preserve"> </w:t>
      </w:r>
      <w:r w:rsidRPr="00C96D31">
        <w:rPr>
          <w:rFonts w:ascii="Arial" w:hAnsi="Arial" w:cs="Arial"/>
          <w:w w:val="105"/>
        </w:rPr>
        <w:t>The</w:t>
      </w:r>
      <w:r w:rsidR="006830CD">
        <w:rPr>
          <w:rFonts w:ascii="Arial" w:hAnsi="Arial" w:cs="Arial"/>
          <w:w w:val="105"/>
        </w:rPr>
        <w:t xml:space="preserve"> </w:t>
      </w:r>
      <w:r w:rsidRPr="00C96D31">
        <w:rPr>
          <w:rFonts w:ascii="Arial" w:hAnsi="Arial" w:cs="Arial"/>
          <w:w w:val="105"/>
        </w:rPr>
        <w:t>CDVO,</w:t>
      </w:r>
      <w:r w:rsidR="006830CD">
        <w:rPr>
          <w:rFonts w:ascii="Arial" w:hAnsi="Arial" w:cs="Arial"/>
          <w:w w:val="105"/>
        </w:rPr>
        <w:t xml:space="preserve"> </w:t>
      </w:r>
      <w:r w:rsidRPr="00C96D31">
        <w:rPr>
          <w:rFonts w:ascii="Arial" w:hAnsi="Arial" w:cs="Arial"/>
          <w:w w:val="105"/>
        </w:rPr>
        <w:t>Malkangiri</w:t>
      </w:r>
      <w:r w:rsidR="006830CD">
        <w:rPr>
          <w:rFonts w:ascii="Arial" w:hAnsi="Arial" w:cs="Arial"/>
          <w:w w:val="105"/>
        </w:rPr>
        <w:t xml:space="preserve"> </w:t>
      </w:r>
      <w:r w:rsidRPr="00C96D31">
        <w:rPr>
          <w:rFonts w:ascii="Arial" w:hAnsi="Arial" w:cs="Arial"/>
          <w:w w:val="105"/>
        </w:rPr>
        <w:t>also reserves</w:t>
      </w:r>
      <w:r w:rsidR="006830CD">
        <w:rPr>
          <w:rFonts w:ascii="Arial" w:hAnsi="Arial" w:cs="Arial"/>
          <w:w w:val="105"/>
        </w:rPr>
        <w:t xml:space="preserve"> </w:t>
      </w:r>
      <w:r w:rsidRPr="00C96D31">
        <w:rPr>
          <w:rFonts w:ascii="Arial" w:hAnsi="Arial" w:cs="Arial"/>
          <w:w w:val="105"/>
        </w:rPr>
        <w:t>the right</w:t>
      </w:r>
      <w:r w:rsidR="006830CD">
        <w:rPr>
          <w:rFonts w:ascii="Arial" w:hAnsi="Arial" w:cs="Arial"/>
          <w:w w:val="105"/>
        </w:rPr>
        <w:t xml:space="preserve"> </w:t>
      </w:r>
      <w:r w:rsidRPr="00C96D31">
        <w:rPr>
          <w:rFonts w:ascii="Arial" w:hAnsi="Arial" w:cs="Arial"/>
          <w:w w:val="105"/>
        </w:rPr>
        <w:t>to accept</w:t>
      </w:r>
      <w:r w:rsidR="006830CD">
        <w:rPr>
          <w:rFonts w:ascii="Arial" w:hAnsi="Arial" w:cs="Arial"/>
          <w:w w:val="105"/>
        </w:rPr>
        <w:t xml:space="preserve"> </w:t>
      </w:r>
      <w:r w:rsidRPr="00C96D31">
        <w:rPr>
          <w:rFonts w:ascii="Arial" w:hAnsi="Arial" w:cs="Arial"/>
          <w:w w:val="105"/>
        </w:rPr>
        <w:t>any tender without assigning any reasons to other tenders.</w:t>
      </w:r>
    </w:p>
    <w:p w:rsidR="00F35F39" w:rsidRPr="00C96D31" w:rsidRDefault="00F35F39" w:rsidP="001C0C30">
      <w:pPr>
        <w:pStyle w:val="BodyText"/>
        <w:spacing w:after="240"/>
        <w:ind w:left="0" w:firstLine="720"/>
        <w:rPr>
          <w:rFonts w:ascii="Arial" w:hAnsi="Arial" w:cs="Arial"/>
          <w:sz w:val="22"/>
          <w:szCs w:val="22"/>
        </w:rPr>
      </w:pPr>
      <w:r w:rsidRPr="00C96D31">
        <w:rPr>
          <w:rFonts w:ascii="Arial" w:hAnsi="Arial" w:cs="Arial"/>
          <w:w w:val="105"/>
          <w:sz w:val="22"/>
          <w:szCs w:val="22"/>
        </w:rPr>
        <w:t xml:space="preserve">The Chief District </w:t>
      </w:r>
      <w:r w:rsidR="00CC513B">
        <w:rPr>
          <w:rFonts w:ascii="Arial" w:hAnsi="Arial" w:cs="Arial"/>
          <w:w w:val="105"/>
          <w:sz w:val="22"/>
          <w:szCs w:val="22"/>
        </w:rPr>
        <w:t>V</w:t>
      </w:r>
      <w:r w:rsidRPr="00C96D31">
        <w:rPr>
          <w:rFonts w:ascii="Arial" w:hAnsi="Arial" w:cs="Arial"/>
          <w:w w:val="105"/>
          <w:sz w:val="22"/>
          <w:szCs w:val="22"/>
        </w:rPr>
        <w:t>eterinary office</w:t>
      </w:r>
      <w:r w:rsidR="00CC513B">
        <w:rPr>
          <w:rFonts w:ascii="Arial" w:hAnsi="Arial" w:cs="Arial"/>
          <w:w w:val="105"/>
          <w:sz w:val="22"/>
          <w:szCs w:val="22"/>
        </w:rPr>
        <w:t>r</w:t>
      </w:r>
      <w:r w:rsidRPr="00C96D31">
        <w:rPr>
          <w:rFonts w:ascii="Arial" w:hAnsi="Arial" w:cs="Arial"/>
          <w:w w:val="105"/>
          <w:sz w:val="22"/>
          <w:szCs w:val="22"/>
        </w:rPr>
        <w:t xml:space="preserve">, Malkangiri shall have the power to make Contractor </w:t>
      </w:r>
      <w:r w:rsidRPr="00C96D31">
        <w:rPr>
          <w:rFonts w:ascii="Arial" w:hAnsi="Arial" w:cs="Arial"/>
          <w:spacing w:val="-2"/>
          <w:w w:val="105"/>
          <w:sz w:val="22"/>
          <w:szCs w:val="22"/>
        </w:rPr>
        <w:t>shall</w:t>
      </w:r>
      <w:r w:rsidR="00CC513B">
        <w:rPr>
          <w:rFonts w:ascii="Arial" w:hAnsi="Arial" w:cs="Arial"/>
          <w:spacing w:val="-2"/>
          <w:w w:val="105"/>
          <w:sz w:val="22"/>
          <w:szCs w:val="22"/>
        </w:rPr>
        <w:t xml:space="preserve"> </w:t>
      </w:r>
      <w:r w:rsidRPr="00C96D31">
        <w:rPr>
          <w:rFonts w:ascii="Arial" w:hAnsi="Arial" w:cs="Arial"/>
          <w:spacing w:val="-2"/>
          <w:w w:val="105"/>
          <w:sz w:val="22"/>
          <w:szCs w:val="22"/>
        </w:rPr>
        <w:t>be</w:t>
      </w:r>
      <w:r w:rsidR="00CC513B">
        <w:rPr>
          <w:rFonts w:ascii="Arial" w:hAnsi="Arial" w:cs="Arial"/>
          <w:spacing w:val="-2"/>
          <w:w w:val="105"/>
          <w:sz w:val="22"/>
          <w:szCs w:val="22"/>
        </w:rPr>
        <w:t xml:space="preserve"> </w:t>
      </w:r>
      <w:r w:rsidRPr="00C96D31">
        <w:rPr>
          <w:rFonts w:ascii="Arial" w:hAnsi="Arial" w:cs="Arial"/>
          <w:spacing w:val="-2"/>
          <w:w w:val="105"/>
          <w:sz w:val="22"/>
          <w:szCs w:val="22"/>
        </w:rPr>
        <w:t>bound</w:t>
      </w:r>
      <w:r w:rsidR="00CC513B">
        <w:rPr>
          <w:rFonts w:ascii="Arial" w:hAnsi="Arial" w:cs="Arial"/>
          <w:spacing w:val="-2"/>
          <w:w w:val="105"/>
          <w:sz w:val="22"/>
          <w:szCs w:val="22"/>
        </w:rPr>
        <w:t xml:space="preserve"> </w:t>
      </w:r>
      <w:r w:rsidRPr="00C96D31">
        <w:rPr>
          <w:rFonts w:ascii="Arial" w:hAnsi="Arial" w:cs="Arial"/>
          <w:spacing w:val="-2"/>
          <w:w w:val="105"/>
          <w:sz w:val="22"/>
          <w:szCs w:val="22"/>
        </w:rPr>
        <w:t>to</w:t>
      </w:r>
      <w:r w:rsidR="00CC513B">
        <w:rPr>
          <w:rFonts w:ascii="Arial" w:hAnsi="Arial" w:cs="Arial"/>
          <w:spacing w:val="-2"/>
          <w:w w:val="105"/>
          <w:sz w:val="22"/>
          <w:szCs w:val="22"/>
        </w:rPr>
        <w:t xml:space="preserve"> </w:t>
      </w:r>
      <w:r w:rsidRPr="00C96D31">
        <w:rPr>
          <w:rFonts w:ascii="Arial" w:hAnsi="Arial" w:cs="Arial"/>
          <w:spacing w:val="-2"/>
          <w:w w:val="105"/>
          <w:sz w:val="22"/>
          <w:szCs w:val="22"/>
        </w:rPr>
        <w:t>carry</w:t>
      </w:r>
      <w:r w:rsidR="00CC513B">
        <w:rPr>
          <w:rFonts w:ascii="Arial" w:hAnsi="Arial" w:cs="Arial"/>
          <w:spacing w:val="-2"/>
          <w:w w:val="105"/>
          <w:sz w:val="22"/>
          <w:szCs w:val="22"/>
        </w:rPr>
        <w:t xml:space="preserve"> </w:t>
      </w:r>
      <w:r w:rsidRPr="00C96D31">
        <w:rPr>
          <w:rFonts w:ascii="Arial" w:hAnsi="Arial" w:cs="Arial"/>
          <w:spacing w:val="-2"/>
          <w:w w:val="105"/>
          <w:sz w:val="22"/>
          <w:szCs w:val="22"/>
        </w:rPr>
        <w:t>out</w:t>
      </w:r>
      <w:r w:rsidR="00CC513B">
        <w:rPr>
          <w:rFonts w:ascii="Arial" w:hAnsi="Arial" w:cs="Arial"/>
          <w:spacing w:val="-2"/>
          <w:w w:val="105"/>
          <w:sz w:val="22"/>
          <w:szCs w:val="22"/>
        </w:rPr>
        <w:t xml:space="preserve"> </w:t>
      </w:r>
      <w:r w:rsidRPr="00C96D31">
        <w:rPr>
          <w:rFonts w:ascii="Arial" w:hAnsi="Arial" w:cs="Arial"/>
          <w:spacing w:val="-2"/>
          <w:w w:val="105"/>
          <w:sz w:val="22"/>
          <w:szCs w:val="22"/>
        </w:rPr>
        <w:t>the</w:t>
      </w:r>
      <w:r w:rsidR="00CC513B">
        <w:rPr>
          <w:rFonts w:ascii="Arial" w:hAnsi="Arial" w:cs="Arial"/>
          <w:spacing w:val="-2"/>
          <w:w w:val="105"/>
          <w:sz w:val="22"/>
          <w:szCs w:val="22"/>
        </w:rPr>
        <w:t xml:space="preserve"> </w:t>
      </w:r>
      <w:r w:rsidRPr="00C96D31">
        <w:rPr>
          <w:rFonts w:ascii="Arial" w:hAnsi="Arial" w:cs="Arial"/>
          <w:spacing w:val="-2"/>
          <w:w w:val="105"/>
          <w:sz w:val="22"/>
          <w:szCs w:val="22"/>
        </w:rPr>
        <w:t>work</w:t>
      </w:r>
      <w:r w:rsidR="00CC513B">
        <w:rPr>
          <w:rFonts w:ascii="Arial" w:hAnsi="Arial" w:cs="Arial"/>
          <w:spacing w:val="-2"/>
          <w:w w:val="105"/>
          <w:sz w:val="22"/>
          <w:szCs w:val="22"/>
        </w:rPr>
        <w:t xml:space="preserve"> </w:t>
      </w:r>
      <w:r w:rsidRPr="00C96D31">
        <w:rPr>
          <w:rFonts w:ascii="Arial" w:hAnsi="Arial" w:cs="Arial"/>
          <w:spacing w:val="-2"/>
          <w:w w:val="105"/>
          <w:sz w:val="22"/>
          <w:szCs w:val="22"/>
        </w:rPr>
        <w:t>in</w:t>
      </w:r>
      <w:r w:rsidR="00CC513B">
        <w:rPr>
          <w:rFonts w:ascii="Arial" w:hAnsi="Arial" w:cs="Arial"/>
          <w:spacing w:val="-2"/>
          <w:w w:val="105"/>
          <w:sz w:val="22"/>
          <w:szCs w:val="22"/>
        </w:rPr>
        <w:t xml:space="preserve"> </w:t>
      </w:r>
      <w:r w:rsidRPr="00C96D31">
        <w:rPr>
          <w:rFonts w:ascii="Arial" w:hAnsi="Arial" w:cs="Arial"/>
          <w:spacing w:val="-2"/>
          <w:w w:val="105"/>
          <w:sz w:val="22"/>
          <w:szCs w:val="22"/>
        </w:rPr>
        <w:t>accordance</w:t>
      </w:r>
      <w:r w:rsidR="00CC513B">
        <w:rPr>
          <w:rFonts w:ascii="Arial" w:hAnsi="Arial" w:cs="Arial"/>
          <w:spacing w:val="-2"/>
          <w:w w:val="105"/>
          <w:sz w:val="22"/>
          <w:szCs w:val="22"/>
        </w:rPr>
        <w:t xml:space="preserve"> </w:t>
      </w:r>
      <w:r w:rsidRPr="00C96D31">
        <w:rPr>
          <w:rFonts w:ascii="Arial" w:hAnsi="Arial" w:cs="Arial"/>
          <w:spacing w:val="-2"/>
          <w:w w:val="105"/>
          <w:sz w:val="22"/>
          <w:szCs w:val="22"/>
        </w:rPr>
        <w:t>with</w:t>
      </w:r>
      <w:r w:rsidR="00CC513B">
        <w:rPr>
          <w:rFonts w:ascii="Arial" w:hAnsi="Arial" w:cs="Arial"/>
          <w:spacing w:val="-2"/>
          <w:w w:val="105"/>
          <w:sz w:val="22"/>
          <w:szCs w:val="22"/>
        </w:rPr>
        <w:t xml:space="preserve"> </w:t>
      </w:r>
      <w:r w:rsidRPr="00C96D31">
        <w:rPr>
          <w:rFonts w:ascii="Arial" w:hAnsi="Arial" w:cs="Arial"/>
          <w:spacing w:val="-2"/>
          <w:w w:val="105"/>
          <w:sz w:val="22"/>
          <w:szCs w:val="22"/>
        </w:rPr>
        <w:t>any</w:t>
      </w:r>
      <w:r w:rsidR="00CC513B">
        <w:rPr>
          <w:rFonts w:ascii="Arial" w:hAnsi="Arial" w:cs="Arial"/>
          <w:spacing w:val="-2"/>
          <w:w w:val="105"/>
          <w:sz w:val="22"/>
          <w:szCs w:val="22"/>
        </w:rPr>
        <w:t xml:space="preserve"> </w:t>
      </w:r>
      <w:r w:rsidRPr="00C96D31">
        <w:rPr>
          <w:rFonts w:ascii="Arial" w:hAnsi="Arial" w:cs="Arial"/>
          <w:spacing w:val="-2"/>
          <w:w w:val="105"/>
          <w:sz w:val="22"/>
          <w:szCs w:val="22"/>
        </w:rPr>
        <w:t>instruction,</w:t>
      </w:r>
      <w:r w:rsidR="00CC513B">
        <w:rPr>
          <w:rFonts w:ascii="Arial" w:hAnsi="Arial" w:cs="Arial"/>
          <w:spacing w:val="-2"/>
          <w:w w:val="105"/>
          <w:sz w:val="22"/>
          <w:szCs w:val="22"/>
        </w:rPr>
        <w:t xml:space="preserve"> </w:t>
      </w:r>
      <w:r w:rsidRPr="00C96D31">
        <w:rPr>
          <w:rFonts w:ascii="Arial" w:hAnsi="Arial" w:cs="Arial"/>
          <w:spacing w:val="-2"/>
          <w:w w:val="105"/>
          <w:sz w:val="22"/>
          <w:szCs w:val="22"/>
        </w:rPr>
        <w:t>which</w:t>
      </w:r>
      <w:r w:rsidR="00CC513B">
        <w:rPr>
          <w:rFonts w:ascii="Arial" w:hAnsi="Arial" w:cs="Arial"/>
          <w:spacing w:val="-2"/>
          <w:w w:val="105"/>
          <w:sz w:val="22"/>
          <w:szCs w:val="22"/>
        </w:rPr>
        <w:t xml:space="preserve"> </w:t>
      </w:r>
      <w:r w:rsidRPr="00C96D31">
        <w:rPr>
          <w:rFonts w:ascii="Arial" w:hAnsi="Arial" w:cs="Arial"/>
          <w:spacing w:val="-2"/>
          <w:w w:val="105"/>
          <w:sz w:val="22"/>
          <w:szCs w:val="22"/>
        </w:rPr>
        <w:t>may</w:t>
      </w:r>
      <w:r w:rsidR="00CC513B">
        <w:rPr>
          <w:rFonts w:ascii="Arial" w:hAnsi="Arial" w:cs="Arial"/>
          <w:spacing w:val="-2"/>
          <w:w w:val="105"/>
          <w:sz w:val="22"/>
          <w:szCs w:val="22"/>
        </w:rPr>
        <w:t xml:space="preserve"> </w:t>
      </w:r>
      <w:r w:rsidRPr="00C96D31">
        <w:rPr>
          <w:rFonts w:ascii="Arial" w:hAnsi="Arial" w:cs="Arial"/>
          <w:spacing w:val="-2"/>
          <w:w w:val="105"/>
          <w:sz w:val="22"/>
          <w:szCs w:val="22"/>
        </w:rPr>
        <w:t>be</w:t>
      </w:r>
      <w:r w:rsidR="00CC513B">
        <w:rPr>
          <w:rFonts w:ascii="Arial" w:hAnsi="Arial" w:cs="Arial"/>
          <w:spacing w:val="-2"/>
          <w:w w:val="105"/>
          <w:sz w:val="22"/>
          <w:szCs w:val="22"/>
        </w:rPr>
        <w:t xml:space="preserve"> </w:t>
      </w:r>
      <w:r w:rsidRPr="00C96D31">
        <w:rPr>
          <w:rFonts w:ascii="Arial" w:hAnsi="Arial" w:cs="Arial"/>
          <w:spacing w:val="-2"/>
          <w:w w:val="105"/>
          <w:sz w:val="22"/>
          <w:szCs w:val="22"/>
        </w:rPr>
        <w:t xml:space="preserve">issued </w:t>
      </w:r>
      <w:r w:rsidRPr="00C96D31">
        <w:rPr>
          <w:rFonts w:ascii="Arial" w:hAnsi="Arial" w:cs="Arial"/>
          <w:w w:val="105"/>
          <w:sz w:val="22"/>
          <w:szCs w:val="22"/>
        </w:rPr>
        <w:t>to</w:t>
      </w:r>
      <w:r w:rsidR="00CC513B">
        <w:rPr>
          <w:rFonts w:ascii="Arial" w:hAnsi="Arial" w:cs="Arial"/>
          <w:w w:val="105"/>
          <w:sz w:val="22"/>
          <w:szCs w:val="22"/>
        </w:rPr>
        <w:t xml:space="preserve"> </w:t>
      </w:r>
      <w:r w:rsidRPr="00C96D31">
        <w:rPr>
          <w:rFonts w:ascii="Arial" w:hAnsi="Arial" w:cs="Arial"/>
          <w:w w:val="105"/>
          <w:sz w:val="22"/>
          <w:szCs w:val="22"/>
        </w:rPr>
        <w:t>the contractor after being</w:t>
      </w:r>
      <w:r w:rsidR="00CC513B">
        <w:rPr>
          <w:rFonts w:ascii="Arial" w:hAnsi="Arial" w:cs="Arial"/>
          <w:w w:val="105"/>
          <w:sz w:val="22"/>
          <w:szCs w:val="22"/>
        </w:rPr>
        <w:t xml:space="preserve"> </w:t>
      </w:r>
      <w:r w:rsidRPr="00C96D31">
        <w:rPr>
          <w:rFonts w:ascii="Arial" w:hAnsi="Arial" w:cs="Arial"/>
          <w:w w:val="105"/>
          <w:sz w:val="22"/>
          <w:szCs w:val="22"/>
        </w:rPr>
        <w:t xml:space="preserve">signed by the </w:t>
      </w:r>
      <w:r w:rsidR="00115165" w:rsidRPr="00C96D31">
        <w:rPr>
          <w:rFonts w:ascii="Arial" w:hAnsi="Arial" w:cs="Arial"/>
          <w:w w:val="105"/>
          <w:sz w:val="22"/>
          <w:szCs w:val="22"/>
        </w:rPr>
        <w:t xml:space="preserve">Chief District </w:t>
      </w:r>
      <w:r w:rsidR="00115165">
        <w:rPr>
          <w:rFonts w:ascii="Arial" w:hAnsi="Arial" w:cs="Arial"/>
          <w:w w:val="105"/>
          <w:sz w:val="22"/>
          <w:szCs w:val="22"/>
        </w:rPr>
        <w:t>V</w:t>
      </w:r>
      <w:r w:rsidR="00115165" w:rsidRPr="00C96D31">
        <w:rPr>
          <w:rFonts w:ascii="Arial" w:hAnsi="Arial" w:cs="Arial"/>
          <w:w w:val="105"/>
          <w:sz w:val="22"/>
          <w:szCs w:val="22"/>
        </w:rPr>
        <w:t>eterinary office</w:t>
      </w:r>
      <w:r w:rsidR="00115165">
        <w:rPr>
          <w:rFonts w:ascii="Arial" w:hAnsi="Arial" w:cs="Arial"/>
          <w:w w:val="105"/>
          <w:sz w:val="22"/>
          <w:szCs w:val="22"/>
        </w:rPr>
        <w:t>r</w:t>
      </w:r>
      <w:r w:rsidR="00115165" w:rsidRPr="00C96D31">
        <w:rPr>
          <w:rFonts w:ascii="Arial" w:hAnsi="Arial" w:cs="Arial"/>
          <w:w w:val="105"/>
          <w:sz w:val="22"/>
          <w:szCs w:val="22"/>
        </w:rPr>
        <w:t xml:space="preserve">, </w:t>
      </w:r>
      <w:r w:rsidRPr="00C96D31">
        <w:rPr>
          <w:rFonts w:ascii="Arial" w:hAnsi="Arial" w:cs="Arial"/>
          <w:w w:val="105"/>
          <w:sz w:val="22"/>
          <w:szCs w:val="22"/>
        </w:rPr>
        <w:t>Malkangiri and such alteration shall not invalidate the</w:t>
      </w:r>
      <w:r w:rsidR="00CC513B">
        <w:rPr>
          <w:rFonts w:ascii="Arial" w:hAnsi="Arial" w:cs="Arial"/>
          <w:w w:val="105"/>
          <w:sz w:val="22"/>
          <w:szCs w:val="22"/>
        </w:rPr>
        <w:t xml:space="preserve"> </w:t>
      </w:r>
      <w:r w:rsidRPr="00C96D31">
        <w:rPr>
          <w:rFonts w:ascii="Arial" w:hAnsi="Arial" w:cs="Arial"/>
          <w:w w:val="105"/>
          <w:sz w:val="22"/>
          <w:szCs w:val="22"/>
        </w:rPr>
        <w:t>contract and</w:t>
      </w:r>
      <w:r w:rsidR="00CC513B">
        <w:rPr>
          <w:rFonts w:ascii="Arial" w:hAnsi="Arial" w:cs="Arial"/>
          <w:w w:val="105"/>
          <w:sz w:val="22"/>
          <w:szCs w:val="22"/>
        </w:rPr>
        <w:t xml:space="preserve"> </w:t>
      </w:r>
      <w:r w:rsidRPr="00C96D31">
        <w:rPr>
          <w:rFonts w:ascii="Arial" w:hAnsi="Arial" w:cs="Arial"/>
          <w:w w:val="105"/>
          <w:sz w:val="22"/>
          <w:szCs w:val="22"/>
        </w:rPr>
        <w:t>any</w:t>
      </w:r>
      <w:r w:rsidR="00CC513B">
        <w:rPr>
          <w:rFonts w:ascii="Arial" w:hAnsi="Arial" w:cs="Arial"/>
          <w:w w:val="105"/>
          <w:sz w:val="22"/>
          <w:szCs w:val="22"/>
        </w:rPr>
        <w:t xml:space="preserve"> </w:t>
      </w:r>
      <w:r w:rsidRPr="00C96D31">
        <w:rPr>
          <w:rFonts w:ascii="Arial" w:hAnsi="Arial" w:cs="Arial"/>
          <w:w w:val="105"/>
          <w:sz w:val="22"/>
          <w:szCs w:val="22"/>
        </w:rPr>
        <w:t>additional work</w:t>
      </w:r>
      <w:r w:rsidR="00CC513B">
        <w:rPr>
          <w:rFonts w:ascii="Arial" w:hAnsi="Arial" w:cs="Arial"/>
          <w:w w:val="105"/>
          <w:sz w:val="22"/>
          <w:szCs w:val="22"/>
        </w:rPr>
        <w:t xml:space="preserve"> </w:t>
      </w:r>
      <w:r w:rsidRPr="00C96D31">
        <w:rPr>
          <w:rFonts w:ascii="Arial" w:hAnsi="Arial" w:cs="Arial"/>
          <w:w w:val="105"/>
          <w:sz w:val="22"/>
          <w:szCs w:val="22"/>
        </w:rPr>
        <w:t>which</w:t>
      </w:r>
      <w:r w:rsidR="00CC513B">
        <w:rPr>
          <w:rFonts w:ascii="Arial" w:hAnsi="Arial" w:cs="Arial"/>
          <w:w w:val="105"/>
          <w:sz w:val="22"/>
          <w:szCs w:val="22"/>
        </w:rPr>
        <w:t xml:space="preserve"> </w:t>
      </w:r>
      <w:r w:rsidRPr="00C96D31">
        <w:rPr>
          <w:rFonts w:ascii="Arial" w:hAnsi="Arial" w:cs="Arial"/>
          <w:w w:val="105"/>
          <w:sz w:val="22"/>
          <w:szCs w:val="22"/>
        </w:rPr>
        <w:t>the contractor maybe directed to</w:t>
      </w:r>
      <w:r w:rsidR="00CC513B">
        <w:rPr>
          <w:rFonts w:ascii="Arial" w:hAnsi="Arial" w:cs="Arial"/>
          <w:w w:val="105"/>
          <w:sz w:val="22"/>
          <w:szCs w:val="22"/>
        </w:rPr>
        <w:t xml:space="preserve"> </w:t>
      </w:r>
      <w:r w:rsidRPr="00C96D31">
        <w:rPr>
          <w:rFonts w:ascii="Arial" w:hAnsi="Arial" w:cs="Arial"/>
          <w:w w:val="105"/>
          <w:sz w:val="22"/>
          <w:szCs w:val="22"/>
        </w:rPr>
        <w:t>do the</w:t>
      </w:r>
      <w:r w:rsidR="00CC513B">
        <w:rPr>
          <w:rFonts w:ascii="Arial" w:hAnsi="Arial" w:cs="Arial"/>
          <w:w w:val="105"/>
          <w:sz w:val="22"/>
          <w:szCs w:val="22"/>
        </w:rPr>
        <w:t xml:space="preserve"> </w:t>
      </w:r>
      <w:r w:rsidRPr="00C96D31">
        <w:rPr>
          <w:rFonts w:ascii="Arial" w:hAnsi="Arial" w:cs="Arial"/>
          <w:w w:val="105"/>
          <w:sz w:val="22"/>
          <w:szCs w:val="22"/>
        </w:rPr>
        <w:t>manner,</w:t>
      </w:r>
      <w:r w:rsidR="00CC513B">
        <w:rPr>
          <w:rFonts w:ascii="Arial" w:hAnsi="Arial" w:cs="Arial"/>
          <w:w w:val="105"/>
          <w:sz w:val="22"/>
          <w:szCs w:val="22"/>
        </w:rPr>
        <w:t xml:space="preserve"> </w:t>
      </w:r>
      <w:r w:rsidRPr="00C96D31">
        <w:rPr>
          <w:rFonts w:ascii="Arial" w:hAnsi="Arial" w:cs="Arial"/>
          <w:w w:val="105"/>
          <w:sz w:val="22"/>
          <w:szCs w:val="22"/>
        </w:rPr>
        <w:t>above,</w:t>
      </w:r>
      <w:r w:rsidR="00CC513B">
        <w:rPr>
          <w:rFonts w:ascii="Arial" w:hAnsi="Arial" w:cs="Arial"/>
          <w:w w:val="105"/>
          <w:sz w:val="22"/>
          <w:szCs w:val="22"/>
        </w:rPr>
        <w:t xml:space="preserve"> </w:t>
      </w:r>
      <w:r w:rsidRPr="00C96D31">
        <w:rPr>
          <w:rFonts w:ascii="Arial" w:hAnsi="Arial" w:cs="Arial"/>
          <w:w w:val="105"/>
          <w:sz w:val="22"/>
          <w:szCs w:val="22"/>
        </w:rPr>
        <w:t>specification</w:t>
      </w:r>
      <w:r w:rsidR="00CC513B">
        <w:rPr>
          <w:rFonts w:ascii="Arial" w:hAnsi="Arial" w:cs="Arial"/>
          <w:w w:val="105"/>
          <w:sz w:val="22"/>
          <w:szCs w:val="22"/>
        </w:rPr>
        <w:t xml:space="preserve"> </w:t>
      </w:r>
      <w:r w:rsidRPr="00C96D31">
        <w:rPr>
          <w:rFonts w:ascii="Arial" w:hAnsi="Arial" w:cs="Arial"/>
          <w:w w:val="105"/>
          <w:sz w:val="22"/>
          <w:szCs w:val="22"/>
        </w:rPr>
        <w:t>as</w:t>
      </w:r>
      <w:r w:rsidR="00CC513B">
        <w:rPr>
          <w:rFonts w:ascii="Arial" w:hAnsi="Arial" w:cs="Arial"/>
          <w:w w:val="105"/>
          <w:sz w:val="22"/>
          <w:szCs w:val="22"/>
        </w:rPr>
        <w:t xml:space="preserve"> </w:t>
      </w:r>
      <w:r w:rsidRPr="00C96D31">
        <w:rPr>
          <w:rFonts w:ascii="Arial" w:hAnsi="Arial" w:cs="Arial"/>
          <w:w w:val="105"/>
          <w:sz w:val="22"/>
          <w:szCs w:val="22"/>
        </w:rPr>
        <w:t>part</w:t>
      </w:r>
      <w:r w:rsidR="00CC513B">
        <w:rPr>
          <w:rFonts w:ascii="Arial" w:hAnsi="Arial" w:cs="Arial"/>
          <w:w w:val="105"/>
          <w:sz w:val="22"/>
          <w:szCs w:val="22"/>
        </w:rPr>
        <w:t xml:space="preserve"> </w:t>
      </w:r>
      <w:r w:rsidRPr="00C96D31">
        <w:rPr>
          <w:rFonts w:ascii="Arial" w:hAnsi="Arial" w:cs="Arial"/>
          <w:w w:val="105"/>
          <w:sz w:val="22"/>
          <w:szCs w:val="22"/>
        </w:rPr>
        <w:t>of</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shall</w:t>
      </w:r>
      <w:r w:rsidR="00CC513B">
        <w:rPr>
          <w:rFonts w:ascii="Arial" w:hAnsi="Arial" w:cs="Arial"/>
          <w:w w:val="105"/>
          <w:sz w:val="22"/>
          <w:szCs w:val="22"/>
        </w:rPr>
        <w:t xml:space="preserve"> </w:t>
      </w:r>
      <w:r w:rsidRPr="00C96D31">
        <w:rPr>
          <w:rFonts w:ascii="Arial" w:hAnsi="Arial" w:cs="Arial"/>
          <w:w w:val="105"/>
          <w:sz w:val="22"/>
          <w:szCs w:val="22"/>
        </w:rPr>
        <w:t>be</w:t>
      </w:r>
      <w:r w:rsidR="00CC513B">
        <w:rPr>
          <w:rFonts w:ascii="Arial" w:hAnsi="Arial" w:cs="Arial"/>
          <w:w w:val="105"/>
          <w:sz w:val="22"/>
          <w:szCs w:val="22"/>
        </w:rPr>
        <w:t xml:space="preserve"> </w:t>
      </w:r>
      <w:r w:rsidRPr="00C96D31">
        <w:rPr>
          <w:rFonts w:ascii="Arial" w:hAnsi="Arial" w:cs="Arial"/>
          <w:w w:val="105"/>
          <w:sz w:val="22"/>
          <w:szCs w:val="22"/>
        </w:rPr>
        <w:t>carried</w:t>
      </w:r>
      <w:r w:rsidR="00CC513B">
        <w:rPr>
          <w:rFonts w:ascii="Arial" w:hAnsi="Arial" w:cs="Arial"/>
          <w:w w:val="105"/>
          <w:sz w:val="22"/>
          <w:szCs w:val="22"/>
        </w:rPr>
        <w:t xml:space="preserve"> </w:t>
      </w:r>
      <w:r w:rsidRPr="00C96D31">
        <w:rPr>
          <w:rFonts w:ascii="Arial" w:hAnsi="Arial" w:cs="Arial"/>
          <w:w w:val="105"/>
          <w:sz w:val="22"/>
          <w:szCs w:val="22"/>
        </w:rPr>
        <w:t>out</w:t>
      </w:r>
      <w:r w:rsidR="00CC513B">
        <w:rPr>
          <w:rFonts w:ascii="Arial" w:hAnsi="Arial" w:cs="Arial"/>
          <w:w w:val="105"/>
          <w:sz w:val="22"/>
          <w:szCs w:val="22"/>
        </w:rPr>
        <w:t xml:space="preserve"> </w:t>
      </w:r>
      <w:r w:rsidRPr="00C96D31">
        <w:rPr>
          <w:rFonts w:ascii="Arial" w:hAnsi="Arial" w:cs="Arial"/>
          <w:w w:val="105"/>
          <w:sz w:val="22"/>
          <w:szCs w:val="22"/>
        </w:rPr>
        <w:t>by</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contract</w:t>
      </w:r>
      <w:r w:rsidR="00CC513B">
        <w:rPr>
          <w:rFonts w:ascii="Arial" w:hAnsi="Arial" w:cs="Arial"/>
          <w:w w:val="105"/>
          <w:sz w:val="22"/>
          <w:szCs w:val="22"/>
        </w:rPr>
        <w:t xml:space="preserve"> </w:t>
      </w:r>
      <w:r w:rsidRPr="00C96D31">
        <w:rPr>
          <w:rFonts w:ascii="Arial" w:hAnsi="Arial" w:cs="Arial"/>
          <w:w w:val="105"/>
          <w:sz w:val="22"/>
          <w:szCs w:val="22"/>
        </w:rPr>
        <w:t>on the same conditions in all respects on which he agreed to do the main work. The time for the</w:t>
      </w:r>
      <w:r w:rsidR="00CC513B">
        <w:rPr>
          <w:rFonts w:ascii="Arial" w:hAnsi="Arial" w:cs="Arial"/>
          <w:w w:val="105"/>
          <w:sz w:val="22"/>
          <w:szCs w:val="22"/>
        </w:rPr>
        <w:t xml:space="preserve"> </w:t>
      </w:r>
      <w:r w:rsidRPr="00C96D31">
        <w:rPr>
          <w:rFonts w:ascii="Arial" w:hAnsi="Arial" w:cs="Arial"/>
          <w:w w:val="105"/>
          <w:sz w:val="22"/>
          <w:szCs w:val="22"/>
        </w:rPr>
        <w:t>completion</w:t>
      </w:r>
      <w:r w:rsidR="00CC513B">
        <w:rPr>
          <w:rFonts w:ascii="Arial" w:hAnsi="Arial" w:cs="Arial"/>
          <w:w w:val="105"/>
          <w:sz w:val="22"/>
          <w:szCs w:val="22"/>
        </w:rPr>
        <w:t xml:space="preserve"> </w:t>
      </w:r>
      <w:r w:rsidRPr="00C96D31">
        <w:rPr>
          <w:rFonts w:ascii="Arial" w:hAnsi="Arial" w:cs="Arial"/>
          <w:w w:val="105"/>
          <w:sz w:val="22"/>
          <w:szCs w:val="22"/>
        </w:rPr>
        <w:t>of</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shall</w:t>
      </w:r>
      <w:r w:rsidR="00CC513B">
        <w:rPr>
          <w:rFonts w:ascii="Arial" w:hAnsi="Arial" w:cs="Arial"/>
          <w:w w:val="105"/>
          <w:sz w:val="22"/>
          <w:szCs w:val="22"/>
        </w:rPr>
        <w:t xml:space="preserve"> </w:t>
      </w:r>
      <w:r w:rsidRPr="00C96D31">
        <w:rPr>
          <w:rFonts w:ascii="Arial" w:hAnsi="Arial" w:cs="Arial"/>
          <w:w w:val="105"/>
          <w:sz w:val="22"/>
          <w:szCs w:val="22"/>
        </w:rPr>
        <w:t>be</w:t>
      </w:r>
      <w:r w:rsidR="00CC513B">
        <w:rPr>
          <w:rFonts w:ascii="Arial" w:hAnsi="Arial" w:cs="Arial"/>
          <w:w w:val="105"/>
          <w:sz w:val="22"/>
          <w:szCs w:val="22"/>
        </w:rPr>
        <w:t xml:space="preserve"> </w:t>
      </w:r>
      <w:r w:rsidRPr="00C96D31">
        <w:rPr>
          <w:rFonts w:ascii="Arial" w:hAnsi="Arial" w:cs="Arial"/>
          <w:w w:val="105"/>
          <w:sz w:val="22"/>
          <w:szCs w:val="22"/>
        </w:rPr>
        <w:t>extended</w:t>
      </w:r>
      <w:r w:rsidR="00CC513B">
        <w:rPr>
          <w:rFonts w:ascii="Arial" w:hAnsi="Arial" w:cs="Arial"/>
          <w:w w:val="105"/>
          <w:sz w:val="22"/>
          <w:szCs w:val="22"/>
        </w:rPr>
        <w:t xml:space="preserve"> </w:t>
      </w:r>
      <w:r w:rsidRPr="00C96D31">
        <w:rPr>
          <w:rFonts w:ascii="Arial" w:hAnsi="Arial" w:cs="Arial"/>
          <w:w w:val="105"/>
          <w:sz w:val="22"/>
          <w:szCs w:val="22"/>
        </w:rPr>
        <w:t>in</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proportion</w:t>
      </w:r>
      <w:r w:rsidR="00CC513B">
        <w:rPr>
          <w:rFonts w:ascii="Arial" w:hAnsi="Arial" w:cs="Arial"/>
          <w:w w:val="105"/>
          <w:sz w:val="22"/>
          <w:szCs w:val="22"/>
        </w:rPr>
        <w:t xml:space="preserve"> </w:t>
      </w:r>
      <w:r w:rsidRPr="00C96D31">
        <w:rPr>
          <w:rFonts w:ascii="Arial" w:hAnsi="Arial" w:cs="Arial"/>
          <w:w w:val="105"/>
          <w:sz w:val="22"/>
          <w:szCs w:val="22"/>
        </w:rPr>
        <w:t>that</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additional</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bears to</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original</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shall</w:t>
      </w:r>
      <w:r w:rsidR="00CC513B">
        <w:rPr>
          <w:rFonts w:ascii="Arial" w:hAnsi="Arial" w:cs="Arial"/>
          <w:w w:val="105"/>
          <w:sz w:val="22"/>
          <w:szCs w:val="22"/>
        </w:rPr>
        <w:t xml:space="preserve"> </w:t>
      </w:r>
      <w:r w:rsidRPr="00C96D31">
        <w:rPr>
          <w:rFonts w:ascii="Arial" w:hAnsi="Arial" w:cs="Arial"/>
          <w:w w:val="105"/>
          <w:sz w:val="22"/>
          <w:szCs w:val="22"/>
        </w:rPr>
        <w:t>be</w:t>
      </w:r>
      <w:r w:rsidR="00CC513B">
        <w:rPr>
          <w:rFonts w:ascii="Arial" w:hAnsi="Arial" w:cs="Arial"/>
          <w:w w:val="105"/>
          <w:sz w:val="22"/>
          <w:szCs w:val="22"/>
        </w:rPr>
        <w:t xml:space="preserve"> </w:t>
      </w:r>
      <w:r w:rsidRPr="00C96D31">
        <w:rPr>
          <w:rFonts w:ascii="Arial" w:hAnsi="Arial" w:cs="Arial"/>
          <w:w w:val="105"/>
          <w:sz w:val="22"/>
          <w:szCs w:val="22"/>
        </w:rPr>
        <w:t>extended</w:t>
      </w:r>
      <w:r w:rsidR="00CC513B">
        <w:rPr>
          <w:rFonts w:ascii="Arial" w:hAnsi="Arial" w:cs="Arial"/>
          <w:w w:val="105"/>
          <w:sz w:val="22"/>
          <w:szCs w:val="22"/>
        </w:rPr>
        <w:t xml:space="preserve"> </w:t>
      </w:r>
      <w:r w:rsidRPr="00C96D31">
        <w:rPr>
          <w:rFonts w:ascii="Arial" w:hAnsi="Arial" w:cs="Arial"/>
          <w:w w:val="105"/>
          <w:sz w:val="22"/>
          <w:szCs w:val="22"/>
        </w:rPr>
        <w:t>in</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proportion</w:t>
      </w:r>
      <w:r w:rsidR="00CC513B">
        <w:rPr>
          <w:rFonts w:ascii="Arial" w:hAnsi="Arial" w:cs="Arial"/>
          <w:w w:val="105"/>
          <w:sz w:val="22"/>
          <w:szCs w:val="22"/>
        </w:rPr>
        <w:t xml:space="preserve"> </w:t>
      </w:r>
      <w:r w:rsidRPr="00C96D31">
        <w:rPr>
          <w:rFonts w:ascii="Arial" w:hAnsi="Arial" w:cs="Arial"/>
          <w:w w:val="105"/>
          <w:sz w:val="22"/>
          <w:szCs w:val="22"/>
        </w:rPr>
        <w:t>that</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additional</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bears</w:t>
      </w:r>
      <w:r w:rsidR="00CC513B">
        <w:rPr>
          <w:rFonts w:ascii="Arial" w:hAnsi="Arial" w:cs="Arial"/>
          <w:w w:val="105"/>
          <w:sz w:val="22"/>
          <w:szCs w:val="22"/>
        </w:rPr>
        <w:t xml:space="preserve"> </w:t>
      </w:r>
      <w:r w:rsidRPr="00C96D31">
        <w:rPr>
          <w:rFonts w:ascii="Arial" w:hAnsi="Arial" w:cs="Arial"/>
          <w:w w:val="105"/>
          <w:sz w:val="22"/>
          <w:szCs w:val="22"/>
        </w:rPr>
        <w:t>to</w:t>
      </w:r>
      <w:r w:rsidR="00CC513B">
        <w:rPr>
          <w:rFonts w:ascii="Arial" w:hAnsi="Arial" w:cs="Arial"/>
          <w:w w:val="105"/>
          <w:sz w:val="22"/>
          <w:szCs w:val="22"/>
        </w:rPr>
        <w:t xml:space="preserve"> </w:t>
      </w:r>
      <w:r w:rsidRPr="00C96D31">
        <w:rPr>
          <w:rFonts w:ascii="Arial" w:hAnsi="Arial" w:cs="Arial"/>
          <w:w w:val="105"/>
          <w:sz w:val="22"/>
          <w:szCs w:val="22"/>
        </w:rPr>
        <w:t>the original contract work</w:t>
      </w:r>
      <w:r w:rsidR="00CC513B">
        <w:rPr>
          <w:rFonts w:ascii="Arial" w:hAnsi="Arial" w:cs="Arial"/>
          <w:w w:val="105"/>
          <w:sz w:val="22"/>
          <w:szCs w:val="22"/>
        </w:rPr>
        <w:t xml:space="preserve"> </w:t>
      </w:r>
      <w:r w:rsidRPr="00C96D31">
        <w:rPr>
          <w:rFonts w:ascii="Arial" w:hAnsi="Arial" w:cs="Arial"/>
          <w:w w:val="105"/>
          <w:sz w:val="22"/>
          <w:szCs w:val="22"/>
        </w:rPr>
        <w:t>and the certificate of</w:t>
      </w:r>
      <w:r w:rsidR="00CC513B">
        <w:rPr>
          <w:rFonts w:ascii="Arial" w:hAnsi="Arial" w:cs="Arial"/>
          <w:w w:val="105"/>
          <w:sz w:val="22"/>
          <w:szCs w:val="22"/>
        </w:rPr>
        <w:t xml:space="preserve"> </w:t>
      </w:r>
      <w:r w:rsidRPr="00C96D31">
        <w:rPr>
          <w:rFonts w:ascii="Arial" w:hAnsi="Arial" w:cs="Arial"/>
          <w:w w:val="105"/>
          <w:sz w:val="22"/>
          <w:szCs w:val="22"/>
        </w:rPr>
        <w:t xml:space="preserve">the </w:t>
      </w:r>
      <w:r w:rsidR="00CC513B">
        <w:rPr>
          <w:rFonts w:ascii="Arial" w:hAnsi="Arial" w:cs="Arial"/>
          <w:w w:val="105"/>
          <w:sz w:val="22"/>
          <w:szCs w:val="22"/>
        </w:rPr>
        <w:t>Chief District Veterinary Officer</w:t>
      </w:r>
      <w:r w:rsidRPr="00C96D31">
        <w:rPr>
          <w:rFonts w:ascii="Arial" w:hAnsi="Arial" w:cs="Arial"/>
          <w:w w:val="105"/>
          <w:sz w:val="22"/>
          <w:szCs w:val="22"/>
        </w:rPr>
        <w:t>, Malkangiri shall be conclusive as to such</w:t>
      </w:r>
      <w:r w:rsidR="00CC513B">
        <w:rPr>
          <w:rFonts w:ascii="Arial" w:hAnsi="Arial" w:cs="Arial"/>
          <w:w w:val="105"/>
          <w:sz w:val="22"/>
          <w:szCs w:val="22"/>
        </w:rPr>
        <w:t xml:space="preserve"> </w:t>
      </w:r>
      <w:r w:rsidRPr="00C96D31">
        <w:rPr>
          <w:rFonts w:ascii="Arial" w:hAnsi="Arial" w:cs="Arial"/>
          <w:w w:val="105"/>
          <w:sz w:val="22"/>
          <w:szCs w:val="22"/>
        </w:rPr>
        <w:t>proportion,</w:t>
      </w:r>
      <w:r w:rsidR="00CC513B">
        <w:rPr>
          <w:rFonts w:ascii="Arial" w:hAnsi="Arial" w:cs="Arial"/>
          <w:w w:val="105"/>
          <w:sz w:val="22"/>
          <w:szCs w:val="22"/>
        </w:rPr>
        <w:t xml:space="preserve"> </w:t>
      </w:r>
      <w:r w:rsidRPr="00C96D31">
        <w:rPr>
          <w:rFonts w:ascii="Arial" w:hAnsi="Arial" w:cs="Arial"/>
          <w:w w:val="105"/>
          <w:sz w:val="22"/>
          <w:szCs w:val="22"/>
        </w:rPr>
        <w:t>and</w:t>
      </w:r>
      <w:r w:rsidR="00CC513B">
        <w:rPr>
          <w:rFonts w:ascii="Arial" w:hAnsi="Arial" w:cs="Arial"/>
          <w:w w:val="105"/>
          <w:sz w:val="22"/>
          <w:szCs w:val="22"/>
        </w:rPr>
        <w:t xml:space="preserve"> </w:t>
      </w:r>
      <w:r w:rsidRPr="00C96D31">
        <w:rPr>
          <w:rFonts w:ascii="Arial" w:hAnsi="Arial" w:cs="Arial"/>
          <w:w w:val="105"/>
          <w:sz w:val="22"/>
          <w:szCs w:val="22"/>
        </w:rPr>
        <w:t>if</w:t>
      </w:r>
      <w:r w:rsidR="00CC513B">
        <w:rPr>
          <w:rFonts w:ascii="Arial" w:hAnsi="Arial" w:cs="Arial"/>
          <w:w w:val="105"/>
          <w:sz w:val="22"/>
          <w:szCs w:val="22"/>
        </w:rPr>
        <w:t xml:space="preserve"> </w:t>
      </w:r>
      <w:r w:rsidRPr="00C96D31">
        <w:rPr>
          <w:rFonts w:ascii="Arial" w:hAnsi="Arial" w:cs="Arial"/>
          <w:w w:val="105"/>
          <w:sz w:val="22"/>
          <w:szCs w:val="22"/>
        </w:rPr>
        <w:t>the</w:t>
      </w:r>
      <w:r w:rsidR="00CC513B">
        <w:rPr>
          <w:rFonts w:ascii="Arial" w:hAnsi="Arial" w:cs="Arial"/>
          <w:w w:val="105"/>
          <w:sz w:val="22"/>
          <w:szCs w:val="22"/>
        </w:rPr>
        <w:t xml:space="preserve"> </w:t>
      </w:r>
      <w:r w:rsidRPr="00C96D31">
        <w:rPr>
          <w:rFonts w:ascii="Arial" w:hAnsi="Arial" w:cs="Arial"/>
          <w:w w:val="105"/>
          <w:sz w:val="22"/>
          <w:szCs w:val="22"/>
        </w:rPr>
        <w:t>additional</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included</w:t>
      </w:r>
      <w:r w:rsidR="00CC513B">
        <w:rPr>
          <w:rFonts w:ascii="Arial" w:hAnsi="Arial" w:cs="Arial"/>
          <w:w w:val="105"/>
          <w:sz w:val="22"/>
          <w:szCs w:val="22"/>
        </w:rPr>
        <w:t xml:space="preserve"> </w:t>
      </w:r>
      <w:r w:rsidRPr="00C96D31">
        <w:rPr>
          <w:rFonts w:ascii="Arial" w:hAnsi="Arial" w:cs="Arial"/>
          <w:w w:val="105"/>
          <w:sz w:val="22"/>
          <w:szCs w:val="22"/>
        </w:rPr>
        <w:t>any</w:t>
      </w:r>
      <w:r w:rsidR="00CC513B">
        <w:rPr>
          <w:rFonts w:ascii="Arial" w:hAnsi="Arial" w:cs="Arial"/>
          <w:w w:val="105"/>
          <w:sz w:val="22"/>
          <w:szCs w:val="22"/>
        </w:rPr>
        <w:t xml:space="preserve"> </w:t>
      </w:r>
      <w:r w:rsidRPr="00C96D31">
        <w:rPr>
          <w:rFonts w:ascii="Arial" w:hAnsi="Arial" w:cs="Arial"/>
          <w:w w:val="105"/>
          <w:sz w:val="22"/>
          <w:szCs w:val="22"/>
        </w:rPr>
        <w:t>class</w:t>
      </w:r>
      <w:r w:rsidR="00CC513B">
        <w:rPr>
          <w:rFonts w:ascii="Arial" w:hAnsi="Arial" w:cs="Arial"/>
          <w:w w:val="105"/>
          <w:sz w:val="22"/>
          <w:szCs w:val="22"/>
        </w:rPr>
        <w:t xml:space="preserve"> </w:t>
      </w:r>
      <w:r w:rsidRPr="00C96D31">
        <w:rPr>
          <w:rFonts w:ascii="Arial" w:hAnsi="Arial" w:cs="Arial"/>
          <w:w w:val="105"/>
          <w:sz w:val="22"/>
          <w:szCs w:val="22"/>
        </w:rPr>
        <w:t>of</w:t>
      </w:r>
      <w:r w:rsidR="00CC513B">
        <w:rPr>
          <w:rFonts w:ascii="Arial" w:hAnsi="Arial" w:cs="Arial"/>
          <w:w w:val="105"/>
          <w:sz w:val="22"/>
          <w:szCs w:val="22"/>
        </w:rPr>
        <w:t xml:space="preserve"> </w:t>
      </w:r>
      <w:r w:rsidRPr="00C96D31">
        <w:rPr>
          <w:rFonts w:ascii="Arial" w:hAnsi="Arial" w:cs="Arial"/>
          <w:w w:val="105"/>
          <w:sz w:val="22"/>
          <w:szCs w:val="22"/>
        </w:rPr>
        <w:t>work</w:t>
      </w:r>
      <w:r w:rsidR="00CC513B">
        <w:rPr>
          <w:rFonts w:ascii="Arial" w:hAnsi="Arial" w:cs="Arial"/>
          <w:w w:val="105"/>
          <w:sz w:val="22"/>
          <w:szCs w:val="22"/>
        </w:rPr>
        <w:t xml:space="preserve"> </w:t>
      </w:r>
      <w:r w:rsidRPr="00C96D31">
        <w:rPr>
          <w:rFonts w:ascii="Arial" w:hAnsi="Arial" w:cs="Arial"/>
          <w:w w:val="105"/>
          <w:sz w:val="22"/>
          <w:szCs w:val="22"/>
        </w:rPr>
        <w:t>shall</w:t>
      </w:r>
      <w:r w:rsidR="00CC513B">
        <w:rPr>
          <w:rFonts w:ascii="Arial" w:hAnsi="Arial" w:cs="Arial"/>
          <w:w w:val="105"/>
          <w:sz w:val="22"/>
          <w:szCs w:val="22"/>
        </w:rPr>
        <w:t xml:space="preserve"> </w:t>
      </w:r>
      <w:r w:rsidRPr="00C96D31">
        <w:rPr>
          <w:rFonts w:ascii="Arial" w:hAnsi="Arial" w:cs="Arial"/>
          <w:w w:val="105"/>
          <w:sz w:val="22"/>
          <w:szCs w:val="22"/>
        </w:rPr>
        <w:t>be</w:t>
      </w:r>
      <w:r w:rsidR="00CC513B">
        <w:rPr>
          <w:rFonts w:ascii="Arial" w:hAnsi="Arial" w:cs="Arial"/>
          <w:w w:val="105"/>
          <w:sz w:val="22"/>
          <w:szCs w:val="22"/>
        </w:rPr>
        <w:t xml:space="preserve"> </w:t>
      </w:r>
      <w:r w:rsidRPr="00C96D31">
        <w:rPr>
          <w:rFonts w:ascii="Arial" w:hAnsi="Arial" w:cs="Arial"/>
          <w:w w:val="105"/>
          <w:sz w:val="22"/>
          <w:szCs w:val="22"/>
        </w:rPr>
        <w:t>carried</w:t>
      </w:r>
      <w:r w:rsidR="00CC513B">
        <w:rPr>
          <w:rFonts w:ascii="Arial" w:hAnsi="Arial" w:cs="Arial"/>
          <w:w w:val="105"/>
          <w:sz w:val="22"/>
          <w:szCs w:val="22"/>
        </w:rPr>
        <w:t xml:space="preserve"> </w:t>
      </w:r>
      <w:r w:rsidRPr="00C96D31">
        <w:rPr>
          <w:rFonts w:ascii="Arial" w:hAnsi="Arial" w:cs="Arial"/>
          <w:w w:val="105"/>
          <w:sz w:val="22"/>
          <w:szCs w:val="22"/>
        </w:rPr>
        <w:t>out</w:t>
      </w:r>
      <w:r w:rsidR="00CC513B">
        <w:rPr>
          <w:rFonts w:ascii="Arial" w:hAnsi="Arial" w:cs="Arial"/>
          <w:w w:val="105"/>
          <w:sz w:val="22"/>
          <w:szCs w:val="22"/>
        </w:rPr>
        <w:t xml:space="preserve"> </w:t>
      </w:r>
      <w:r w:rsidRPr="00C96D31">
        <w:rPr>
          <w:rFonts w:ascii="Arial" w:hAnsi="Arial" w:cs="Arial"/>
          <w:w w:val="105"/>
          <w:sz w:val="22"/>
          <w:szCs w:val="22"/>
        </w:rPr>
        <w:t>at the</w:t>
      </w:r>
      <w:r w:rsidR="00CC513B">
        <w:rPr>
          <w:rFonts w:ascii="Arial" w:hAnsi="Arial" w:cs="Arial"/>
          <w:w w:val="105"/>
          <w:sz w:val="22"/>
          <w:szCs w:val="22"/>
        </w:rPr>
        <w:t xml:space="preserve"> </w:t>
      </w:r>
      <w:r w:rsidRPr="00C96D31">
        <w:rPr>
          <w:rFonts w:ascii="Arial" w:hAnsi="Arial" w:cs="Arial"/>
          <w:w w:val="105"/>
          <w:sz w:val="22"/>
          <w:szCs w:val="22"/>
        </w:rPr>
        <w:t>rate</w:t>
      </w:r>
      <w:r w:rsidR="00CC513B">
        <w:rPr>
          <w:rFonts w:ascii="Arial" w:hAnsi="Arial" w:cs="Arial"/>
          <w:w w:val="105"/>
          <w:sz w:val="22"/>
          <w:szCs w:val="22"/>
        </w:rPr>
        <w:t xml:space="preserve"> </w:t>
      </w:r>
      <w:r w:rsidRPr="00C96D31">
        <w:rPr>
          <w:rFonts w:ascii="Arial" w:hAnsi="Arial" w:cs="Arial"/>
          <w:w w:val="105"/>
          <w:sz w:val="22"/>
          <w:szCs w:val="22"/>
        </w:rPr>
        <w:t>entered in</w:t>
      </w:r>
      <w:r w:rsidR="00CC513B">
        <w:rPr>
          <w:rFonts w:ascii="Arial" w:hAnsi="Arial" w:cs="Arial"/>
          <w:w w:val="105"/>
          <w:sz w:val="22"/>
          <w:szCs w:val="22"/>
        </w:rPr>
        <w:t xml:space="preserve"> </w:t>
      </w:r>
      <w:r w:rsidRPr="00C96D31">
        <w:rPr>
          <w:rFonts w:ascii="Arial" w:hAnsi="Arial" w:cs="Arial"/>
          <w:w w:val="105"/>
          <w:sz w:val="22"/>
          <w:szCs w:val="22"/>
        </w:rPr>
        <w:t>the sanctioned schedule of rates of the locality during the period when the work is being carried on and if such mentioned class of work is not entered in the schedule</w:t>
      </w:r>
      <w:r w:rsidR="00573DD0">
        <w:rPr>
          <w:rFonts w:ascii="Arial" w:hAnsi="Arial" w:cs="Arial"/>
          <w:w w:val="105"/>
          <w:sz w:val="22"/>
          <w:szCs w:val="22"/>
        </w:rPr>
        <w:t xml:space="preserve"> </w:t>
      </w:r>
      <w:r w:rsidRPr="00C96D31">
        <w:rPr>
          <w:rFonts w:ascii="Arial" w:hAnsi="Arial" w:cs="Arial"/>
          <w:w w:val="105"/>
          <w:sz w:val="22"/>
          <w:szCs w:val="22"/>
        </w:rPr>
        <w:t>of</w:t>
      </w:r>
      <w:r w:rsidR="00573DD0">
        <w:rPr>
          <w:rFonts w:ascii="Arial" w:hAnsi="Arial" w:cs="Arial"/>
          <w:w w:val="105"/>
          <w:sz w:val="22"/>
          <w:szCs w:val="22"/>
        </w:rPr>
        <w:t xml:space="preserve"> </w:t>
      </w:r>
      <w:r w:rsidRPr="00C96D31">
        <w:rPr>
          <w:rFonts w:ascii="Arial" w:hAnsi="Arial" w:cs="Arial"/>
          <w:w w:val="105"/>
          <w:sz w:val="22"/>
          <w:szCs w:val="22"/>
        </w:rPr>
        <w:t>rate</w:t>
      </w:r>
      <w:r w:rsidR="00573DD0">
        <w:rPr>
          <w:rFonts w:ascii="Arial" w:hAnsi="Arial" w:cs="Arial"/>
          <w:w w:val="105"/>
          <w:sz w:val="22"/>
          <w:szCs w:val="22"/>
        </w:rPr>
        <w:t xml:space="preserve"> </w:t>
      </w:r>
      <w:r w:rsidRPr="00C96D31">
        <w:rPr>
          <w:rFonts w:ascii="Arial" w:hAnsi="Arial" w:cs="Arial"/>
          <w:w w:val="105"/>
          <w:sz w:val="22"/>
          <w:szCs w:val="22"/>
        </w:rPr>
        <w:t>of</w:t>
      </w:r>
      <w:r w:rsidR="00573DD0">
        <w:rPr>
          <w:rFonts w:ascii="Arial" w:hAnsi="Arial" w:cs="Arial"/>
          <w:w w:val="105"/>
          <w:sz w:val="22"/>
          <w:szCs w:val="22"/>
        </w:rPr>
        <w:t xml:space="preserve"> </w:t>
      </w:r>
      <w:r w:rsidRPr="00C96D31">
        <w:rPr>
          <w:rFonts w:ascii="Arial" w:hAnsi="Arial" w:cs="Arial"/>
          <w:w w:val="105"/>
          <w:sz w:val="22"/>
          <w:szCs w:val="22"/>
        </w:rPr>
        <w:t>the</w:t>
      </w:r>
      <w:r w:rsidR="00573DD0">
        <w:rPr>
          <w:rFonts w:ascii="Arial" w:hAnsi="Arial" w:cs="Arial"/>
          <w:w w:val="105"/>
          <w:sz w:val="22"/>
          <w:szCs w:val="22"/>
        </w:rPr>
        <w:t xml:space="preserve"> </w:t>
      </w:r>
      <w:r w:rsidRPr="00C96D31">
        <w:rPr>
          <w:rFonts w:ascii="Arial" w:hAnsi="Arial" w:cs="Arial"/>
          <w:w w:val="105"/>
          <w:sz w:val="22"/>
          <w:szCs w:val="22"/>
        </w:rPr>
        <w:t>Malkangiri</w:t>
      </w:r>
      <w:r w:rsidR="00573DD0">
        <w:rPr>
          <w:rFonts w:ascii="Arial" w:hAnsi="Arial" w:cs="Arial"/>
          <w:w w:val="105"/>
          <w:sz w:val="22"/>
          <w:szCs w:val="22"/>
        </w:rPr>
        <w:t xml:space="preserve"> </w:t>
      </w:r>
      <w:r w:rsidRPr="00C96D31">
        <w:rPr>
          <w:rFonts w:ascii="Arial" w:hAnsi="Arial" w:cs="Arial"/>
          <w:w w:val="105"/>
          <w:sz w:val="22"/>
          <w:szCs w:val="22"/>
        </w:rPr>
        <w:t>district</w:t>
      </w:r>
      <w:r w:rsidR="00573DD0">
        <w:rPr>
          <w:rFonts w:ascii="Arial" w:hAnsi="Arial" w:cs="Arial"/>
          <w:w w:val="105"/>
          <w:sz w:val="22"/>
          <w:szCs w:val="22"/>
        </w:rPr>
        <w:t xml:space="preserve"> </w:t>
      </w:r>
      <w:r w:rsidRPr="00C96D31">
        <w:rPr>
          <w:rFonts w:ascii="Arial" w:hAnsi="Arial" w:cs="Arial"/>
          <w:w w:val="105"/>
          <w:sz w:val="22"/>
          <w:szCs w:val="22"/>
        </w:rPr>
        <w:t>then</w:t>
      </w:r>
      <w:r w:rsidR="00573DD0">
        <w:rPr>
          <w:rFonts w:ascii="Arial" w:hAnsi="Arial" w:cs="Arial"/>
          <w:w w:val="105"/>
          <w:sz w:val="22"/>
          <w:szCs w:val="22"/>
        </w:rPr>
        <w:t xml:space="preserve"> </w:t>
      </w:r>
      <w:r w:rsidRPr="00C96D31">
        <w:rPr>
          <w:rFonts w:ascii="Arial" w:hAnsi="Arial" w:cs="Arial"/>
          <w:w w:val="105"/>
          <w:sz w:val="22"/>
          <w:szCs w:val="22"/>
        </w:rPr>
        <w:t>the</w:t>
      </w:r>
      <w:r w:rsidR="00573DD0">
        <w:rPr>
          <w:rFonts w:ascii="Arial" w:hAnsi="Arial" w:cs="Arial"/>
          <w:w w:val="105"/>
          <w:sz w:val="22"/>
          <w:szCs w:val="22"/>
        </w:rPr>
        <w:t xml:space="preserve"> </w:t>
      </w:r>
      <w:r w:rsidRPr="00C96D31">
        <w:rPr>
          <w:rFonts w:ascii="Arial" w:hAnsi="Arial" w:cs="Arial"/>
          <w:w w:val="105"/>
          <w:sz w:val="22"/>
          <w:szCs w:val="22"/>
        </w:rPr>
        <w:t>contractor</w:t>
      </w:r>
      <w:r w:rsidR="00573DD0">
        <w:rPr>
          <w:rFonts w:ascii="Arial" w:hAnsi="Arial" w:cs="Arial"/>
          <w:w w:val="105"/>
          <w:sz w:val="22"/>
          <w:szCs w:val="22"/>
        </w:rPr>
        <w:t xml:space="preserve"> </w:t>
      </w:r>
      <w:r w:rsidRPr="00C96D31">
        <w:rPr>
          <w:rFonts w:ascii="Arial" w:hAnsi="Arial" w:cs="Arial"/>
          <w:w w:val="105"/>
          <w:sz w:val="22"/>
          <w:szCs w:val="22"/>
        </w:rPr>
        <w:t>shall</w:t>
      </w:r>
      <w:r w:rsidR="00573DD0">
        <w:rPr>
          <w:rFonts w:ascii="Arial" w:hAnsi="Arial" w:cs="Arial"/>
          <w:w w:val="105"/>
          <w:sz w:val="22"/>
          <w:szCs w:val="22"/>
        </w:rPr>
        <w:t xml:space="preserve"> </w:t>
      </w:r>
      <w:r w:rsidRPr="00C96D31">
        <w:rPr>
          <w:rFonts w:ascii="Arial" w:hAnsi="Arial" w:cs="Arial"/>
          <w:w w:val="105"/>
          <w:sz w:val="22"/>
          <w:szCs w:val="22"/>
        </w:rPr>
        <w:t>within</w:t>
      </w:r>
      <w:r w:rsidR="00573DD0">
        <w:rPr>
          <w:rFonts w:ascii="Arial" w:hAnsi="Arial" w:cs="Arial"/>
          <w:w w:val="105"/>
          <w:sz w:val="22"/>
          <w:szCs w:val="22"/>
        </w:rPr>
        <w:t xml:space="preserve"> </w:t>
      </w:r>
      <w:r w:rsidRPr="00C96D31">
        <w:rPr>
          <w:rFonts w:ascii="Arial" w:hAnsi="Arial" w:cs="Arial"/>
          <w:w w:val="105"/>
          <w:sz w:val="22"/>
          <w:szCs w:val="22"/>
        </w:rPr>
        <w:t>seven</w:t>
      </w:r>
      <w:r w:rsidR="00573DD0">
        <w:rPr>
          <w:rFonts w:ascii="Arial" w:hAnsi="Arial" w:cs="Arial"/>
          <w:w w:val="105"/>
          <w:sz w:val="22"/>
          <w:szCs w:val="22"/>
        </w:rPr>
        <w:t xml:space="preserve"> </w:t>
      </w:r>
      <w:r w:rsidRPr="00C96D31">
        <w:rPr>
          <w:rFonts w:ascii="Arial" w:hAnsi="Arial" w:cs="Arial"/>
          <w:w w:val="105"/>
          <w:sz w:val="22"/>
          <w:szCs w:val="22"/>
        </w:rPr>
        <w:t>days</w:t>
      </w:r>
      <w:r w:rsidR="00573DD0">
        <w:rPr>
          <w:rFonts w:ascii="Arial" w:hAnsi="Arial" w:cs="Arial"/>
          <w:w w:val="105"/>
          <w:sz w:val="22"/>
          <w:szCs w:val="22"/>
        </w:rPr>
        <w:t xml:space="preserve"> </w:t>
      </w:r>
      <w:r w:rsidRPr="00C96D31">
        <w:rPr>
          <w:rFonts w:ascii="Arial" w:hAnsi="Arial" w:cs="Arial"/>
          <w:w w:val="105"/>
          <w:sz w:val="22"/>
          <w:szCs w:val="22"/>
        </w:rPr>
        <w:t>of</w:t>
      </w:r>
      <w:r w:rsidR="00573DD0">
        <w:rPr>
          <w:rFonts w:ascii="Arial" w:hAnsi="Arial" w:cs="Arial"/>
          <w:w w:val="105"/>
          <w:sz w:val="22"/>
          <w:szCs w:val="22"/>
        </w:rPr>
        <w:t xml:space="preserve"> </w:t>
      </w:r>
      <w:r w:rsidRPr="00C96D31">
        <w:rPr>
          <w:rFonts w:ascii="Arial" w:hAnsi="Arial" w:cs="Arial"/>
          <w:w w:val="105"/>
          <w:sz w:val="22"/>
          <w:szCs w:val="22"/>
        </w:rPr>
        <w:t xml:space="preserve">the date of his receipt of the order to carry out the work, inform </w:t>
      </w:r>
      <w:r w:rsidRPr="00C96D31">
        <w:rPr>
          <w:rFonts w:ascii="Arial" w:hAnsi="Arial" w:cs="Arial"/>
          <w:w w:val="105"/>
          <w:sz w:val="22"/>
          <w:szCs w:val="22"/>
        </w:rPr>
        <w:lastRenderedPageBreak/>
        <w:t>any alternations in or addition to</w:t>
      </w:r>
      <w:r w:rsidR="00573DD0">
        <w:rPr>
          <w:rFonts w:ascii="Arial" w:hAnsi="Arial" w:cs="Arial"/>
          <w:w w:val="105"/>
          <w:sz w:val="22"/>
          <w:szCs w:val="22"/>
        </w:rPr>
        <w:t xml:space="preserve"> </w:t>
      </w:r>
      <w:r w:rsidRPr="00C96D31">
        <w:rPr>
          <w:rFonts w:ascii="Arial" w:hAnsi="Arial" w:cs="Arial"/>
          <w:w w:val="105"/>
          <w:sz w:val="22"/>
          <w:szCs w:val="22"/>
        </w:rPr>
        <w:t>the</w:t>
      </w:r>
      <w:r w:rsidR="00573DD0">
        <w:rPr>
          <w:rFonts w:ascii="Arial" w:hAnsi="Arial" w:cs="Arial"/>
          <w:w w:val="105"/>
          <w:sz w:val="22"/>
          <w:szCs w:val="22"/>
        </w:rPr>
        <w:t xml:space="preserve"> </w:t>
      </w:r>
      <w:r w:rsidRPr="00C96D31">
        <w:rPr>
          <w:rFonts w:ascii="Arial" w:hAnsi="Arial" w:cs="Arial"/>
          <w:w w:val="105"/>
          <w:sz w:val="22"/>
          <w:szCs w:val="22"/>
        </w:rPr>
        <w:t>original</w:t>
      </w:r>
      <w:r w:rsidR="00573DD0">
        <w:rPr>
          <w:rFonts w:ascii="Arial" w:hAnsi="Arial" w:cs="Arial"/>
          <w:w w:val="105"/>
          <w:sz w:val="22"/>
          <w:szCs w:val="22"/>
        </w:rPr>
        <w:t xml:space="preserve"> </w:t>
      </w:r>
      <w:r w:rsidRPr="00C96D31">
        <w:rPr>
          <w:rFonts w:ascii="Arial" w:hAnsi="Arial" w:cs="Arial"/>
          <w:w w:val="105"/>
          <w:sz w:val="22"/>
          <w:szCs w:val="22"/>
        </w:rPr>
        <w:t>specification,</w:t>
      </w:r>
      <w:r w:rsidR="00573DD0">
        <w:rPr>
          <w:rFonts w:ascii="Arial" w:hAnsi="Arial" w:cs="Arial"/>
          <w:w w:val="105"/>
          <w:sz w:val="22"/>
          <w:szCs w:val="22"/>
        </w:rPr>
        <w:t xml:space="preserve"> </w:t>
      </w:r>
      <w:r w:rsidRPr="00C96D31">
        <w:rPr>
          <w:rFonts w:ascii="Arial" w:hAnsi="Arial" w:cs="Arial"/>
          <w:w w:val="105"/>
          <w:sz w:val="22"/>
          <w:szCs w:val="22"/>
        </w:rPr>
        <w:t>drawing,</w:t>
      </w:r>
      <w:r w:rsidR="00573DD0">
        <w:rPr>
          <w:rFonts w:ascii="Arial" w:hAnsi="Arial" w:cs="Arial"/>
          <w:w w:val="105"/>
          <w:sz w:val="22"/>
          <w:szCs w:val="22"/>
        </w:rPr>
        <w:t xml:space="preserve"> </w:t>
      </w:r>
      <w:r w:rsidRPr="00C96D31">
        <w:rPr>
          <w:rFonts w:ascii="Arial" w:hAnsi="Arial" w:cs="Arial"/>
          <w:w w:val="105"/>
          <w:sz w:val="22"/>
          <w:szCs w:val="22"/>
        </w:rPr>
        <w:t>designs</w:t>
      </w:r>
      <w:r w:rsidR="00573DD0">
        <w:rPr>
          <w:rFonts w:ascii="Arial" w:hAnsi="Arial" w:cs="Arial"/>
          <w:w w:val="105"/>
          <w:sz w:val="22"/>
          <w:szCs w:val="22"/>
        </w:rPr>
        <w:t xml:space="preserve"> </w:t>
      </w:r>
      <w:r w:rsidRPr="00C96D31">
        <w:rPr>
          <w:rFonts w:ascii="Arial" w:hAnsi="Arial" w:cs="Arial"/>
          <w:w w:val="105"/>
          <w:sz w:val="22"/>
          <w:szCs w:val="22"/>
        </w:rPr>
        <w:t>and</w:t>
      </w:r>
      <w:r w:rsidR="00573DD0">
        <w:rPr>
          <w:rFonts w:ascii="Arial" w:hAnsi="Arial" w:cs="Arial"/>
          <w:w w:val="105"/>
          <w:sz w:val="22"/>
          <w:szCs w:val="22"/>
        </w:rPr>
        <w:t xml:space="preserve"> </w:t>
      </w:r>
      <w:r w:rsidRPr="00C96D31">
        <w:rPr>
          <w:rFonts w:ascii="Arial" w:hAnsi="Arial" w:cs="Arial"/>
          <w:w w:val="105"/>
          <w:sz w:val="22"/>
          <w:szCs w:val="22"/>
        </w:rPr>
        <w:t>instructions</w:t>
      </w:r>
      <w:r w:rsidR="00573DD0">
        <w:rPr>
          <w:rFonts w:ascii="Arial" w:hAnsi="Arial" w:cs="Arial"/>
          <w:w w:val="105"/>
          <w:sz w:val="22"/>
          <w:szCs w:val="22"/>
        </w:rPr>
        <w:t xml:space="preserve"> </w:t>
      </w:r>
      <w:r w:rsidRPr="00C96D31">
        <w:rPr>
          <w:rFonts w:ascii="Arial" w:hAnsi="Arial" w:cs="Arial"/>
          <w:w w:val="105"/>
          <w:sz w:val="22"/>
          <w:szCs w:val="22"/>
        </w:rPr>
        <w:t>that</w:t>
      </w:r>
      <w:r w:rsidR="00573DD0">
        <w:rPr>
          <w:rFonts w:ascii="Arial" w:hAnsi="Arial" w:cs="Arial"/>
          <w:w w:val="105"/>
          <w:sz w:val="22"/>
          <w:szCs w:val="22"/>
        </w:rPr>
        <w:t xml:space="preserve"> </w:t>
      </w:r>
      <w:r w:rsidRPr="00C96D31">
        <w:rPr>
          <w:rFonts w:ascii="Arial" w:hAnsi="Arial" w:cs="Arial"/>
          <w:w w:val="105"/>
          <w:sz w:val="22"/>
          <w:szCs w:val="22"/>
        </w:rPr>
        <w:t>may</w:t>
      </w:r>
      <w:r w:rsidR="00573DD0">
        <w:rPr>
          <w:rFonts w:ascii="Arial" w:hAnsi="Arial" w:cs="Arial"/>
          <w:w w:val="105"/>
          <w:sz w:val="22"/>
          <w:szCs w:val="22"/>
        </w:rPr>
        <w:t xml:space="preserve"> </w:t>
      </w:r>
      <w:r w:rsidRPr="00C96D31">
        <w:rPr>
          <w:rFonts w:ascii="Arial" w:hAnsi="Arial" w:cs="Arial"/>
          <w:w w:val="105"/>
          <w:sz w:val="22"/>
          <w:szCs w:val="22"/>
        </w:rPr>
        <w:t>appear</w:t>
      </w:r>
      <w:r w:rsidR="00573DD0">
        <w:rPr>
          <w:rFonts w:ascii="Arial" w:hAnsi="Arial" w:cs="Arial"/>
          <w:w w:val="105"/>
          <w:sz w:val="22"/>
          <w:szCs w:val="22"/>
        </w:rPr>
        <w:t xml:space="preserve"> </w:t>
      </w:r>
      <w:r w:rsidRPr="00C96D31">
        <w:rPr>
          <w:rFonts w:ascii="Arial" w:hAnsi="Arial" w:cs="Arial"/>
          <w:w w:val="105"/>
          <w:sz w:val="22"/>
          <w:szCs w:val="22"/>
        </w:rPr>
        <w:t>to</w:t>
      </w:r>
      <w:r w:rsidR="00573DD0">
        <w:rPr>
          <w:rFonts w:ascii="Arial" w:hAnsi="Arial" w:cs="Arial"/>
          <w:w w:val="105"/>
          <w:sz w:val="22"/>
          <w:szCs w:val="22"/>
        </w:rPr>
        <w:t xml:space="preserve"> </w:t>
      </w:r>
      <w:r w:rsidRPr="00C96D31">
        <w:rPr>
          <w:rFonts w:ascii="Arial" w:hAnsi="Arial" w:cs="Arial"/>
          <w:w w:val="105"/>
          <w:sz w:val="22"/>
          <w:szCs w:val="22"/>
        </w:rPr>
        <w:t>him</w:t>
      </w:r>
      <w:r w:rsidR="00573DD0">
        <w:rPr>
          <w:rFonts w:ascii="Arial" w:hAnsi="Arial" w:cs="Arial"/>
          <w:w w:val="105"/>
          <w:sz w:val="22"/>
          <w:szCs w:val="22"/>
        </w:rPr>
        <w:t xml:space="preserve"> </w:t>
      </w:r>
      <w:r w:rsidRPr="00C96D31">
        <w:rPr>
          <w:rFonts w:ascii="Arial" w:hAnsi="Arial" w:cs="Arial"/>
          <w:w w:val="105"/>
          <w:sz w:val="22"/>
          <w:szCs w:val="22"/>
        </w:rPr>
        <w:t>to</w:t>
      </w:r>
      <w:r w:rsidR="00573DD0">
        <w:rPr>
          <w:rFonts w:ascii="Arial" w:hAnsi="Arial" w:cs="Arial"/>
          <w:w w:val="105"/>
          <w:sz w:val="22"/>
          <w:szCs w:val="22"/>
        </w:rPr>
        <w:t xml:space="preserve"> </w:t>
      </w:r>
      <w:r w:rsidRPr="00C96D31">
        <w:rPr>
          <w:rFonts w:ascii="Arial" w:hAnsi="Arial" w:cs="Arial"/>
          <w:w w:val="105"/>
          <w:sz w:val="22"/>
          <w:szCs w:val="22"/>
        </w:rPr>
        <w:t>be necessary</w:t>
      </w:r>
      <w:r w:rsidR="00573DD0">
        <w:rPr>
          <w:rFonts w:ascii="Arial" w:hAnsi="Arial" w:cs="Arial"/>
          <w:w w:val="105"/>
          <w:sz w:val="22"/>
          <w:szCs w:val="22"/>
        </w:rPr>
        <w:t xml:space="preserve"> </w:t>
      </w:r>
      <w:r w:rsidRPr="00C96D31">
        <w:rPr>
          <w:rFonts w:ascii="Arial" w:hAnsi="Arial" w:cs="Arial"/>
          <w:w w:val="105"/>
          <w:sz w:val="22"/>
          <w:szCs w:val="22"/>
        </w:rPr>
        <w:t>or</w:t>
      </w:r>
      <w:r w:rsidR="00573DD0">
        <w:rPr>
          <w:rFonts w:ascii="Arial" w:hAnsi="Arial" w:cs="Arial"/>
          <w:w w:val="105"/>
          <w:sz w:val="22"/>
          <w:szCs w:val="22"/>
        </w:rPr>
        <w:t xml:space="preserve"> </w:t>
      </w:r>
      <w:r w:rsidRPr="00C96D31">
        <w:rPr>
          <w:rFonts w:ascii="Arial" w:hAnsi="Arial" w:cs="Arial"/>
          <w:w w:val="105"/>
          <w:sz w:val="22"/>
          <w:szCs w:val="22"/>
        </w:rPr>
        <w:t>advisable</w:t>
      </w:r>
      <w:r w:rsidR="00573DD0">
        <w:rPr>
          <w:rFonts w:ascii="Arial" w:hAnsi="Arial" w:cs="Arial"/>
          <w:w w:val="105"/>
          <w:sz w:val="22"/>
          <w:szCs w:val="22"/>
        </w:rPr>
        <w:t xml:space="preserve"> </w:t>
      </w:r>
      <w:r w:rsidRPr="00C96D31">
        <w:rPr>
          <w:rFonts w:ascii="Arial" w:hAnsi="Arial" w:cs="Arial"/>
          <w:w w:val="105"/>
          <w:sz w:val="22"/>
          <w:szCs w:val="22"/>
        </w:rPr>
        <w:t>during</w:t>
      </w:r>
      <w:r w:rsidR="00573DD0">
        <w:rPr>
          <w:rFonts w:ascii="Arial" w:hAnsi="Arial" w:cs="Arial"/>
          <w:w w:val="105"/>
          <w:sz w:val="22"/>
          <w:szCs w:val="22"/>
        </w:rPr>
        <w:t xml:space="preserve"> </w:t>
      </w:r>
      <w:r w:rsidRPr="00C96D31">
        <w:rPr>
          <w:rFonts w:ascii="Arial" w:hAnsi="Arial" w:cs="Arial"/>
          <w:w w:val="105"/>
          <w:sz w:val="22"/>
          <w:szCs w:val="22"/>
        </w:rPr>
        <w:t>the</w:t>
      </w:r>
      <w:r w:rsidR="00573DD0">
        <w:rPr>
          <w:rFonts w:ascii="Arial" w:hAnsi="Arial" w:cs="Arial"/>
          <w:w w:val="105"/>
          <w:sz w:val="22"/>
          <w:szCs w:val="22"/>
        </w:rPr>
        <w:t xml:space="preserve"> </w:t>
      </w:r>
      <w:r w:rsidRPr="00C96D31">
        <w:rPr>
          <w:rFonts w:ascii="Arial" w:hAnsi="Arial" w:cs="Arial"/>
          <w:w w:val="105"/>
          <w:sz w:val="22"/>
          <w:szCs w:val="22"/>
        </w:rPr>
        <w:t>progress</w:t>
      </w:r>
      <w:r w:rsidR="00573DD0">
        <w:rPr>
          <w:rFonts w:ascii="Arial" w:hAnsi="Arial" w:cs="Arial"/>
          <w:w w:val="105"/>
          <w:sz w:val="22"/>
          <w:szCs w:val="22"/>
        </w:rPr>
        <w:t xml:space="preserve"> </w:t>
      </w:r>
      <w:r w:rsidRPr="00C96D31">
        <w:rPr>
          <w:rFonts w:ascii="Arial" w:hAnsi="Arial" w:cs="Arial"/>
          <w:w w:val="105"/>
          <w:sz w:val="22"/>
          <w:szCs w:val="22"/>
        </w:rPr>
        <w:t>of</w:t>
      </w:r>
      <w:r w:rsidR="00573DD0">
        <w:rPr>
          <w:rFonts w:ascii="Arial" w:hAnsi="Arial" w:cs="Arial"/>
          <w:w w:val="105"/>
          <w:sz w:val="22"/>
          <w:szCs w:val="22"/>
        </w:rPr>
        <w:t xml:space="preserve"> </w:t>
      </w:r>
      <w:r w:rsidRPr="00C96D31">
        <w:rPr>
          <w:rFonts w:ascii="Arial" w:hAnsi="Arial" w:cs="Arial"/>
          <w:w w:val="105"/>
          <w:sz w:val="22"/>
          <w:szCs w:val="22"/>
        </w:rPr>
        <w:t>the</w:t>
      </w:r>
      <w:r w:rsidR="00573DD0">
        <w:rPr>
          <w:rFonts w:ascii="Arial" w:hAnsi="Arial" w:cs="Arial"/>
          <w:w w:val="105"/>
          <w:sz w:val="22"/>
          <w:szCs w:val="22"/>
        </w:rPr>
        <w:t xml:space="preserve"> </w:t>
      </w:r>
      <w:r w:rsidRPr="00C96D31">
        <w:rPr>
          <w:rFonts w:ascii="Arial" w:hAnsi="Arial" w:cs="Arial"/>
          <w:w w:val="105"/>
          <w:sz w:val="22"/>
          <w:szCs w:val="22"/>
        </w:rPr>
        <w:t>work.</w:t>
      </w:r>
      <w:r w:rsidR="00573DD0">
        <w:rPr>
          <w:rFonts w:ascii="Arial" w:hAnsi="Arial" w:cs="Arial"/>
          <w:w w:val="105"/>
          <w:sz w:val="22"/>
          <w:szCs w:val="22"/>
        </w:rPr>
        <w:t xml:space="preserve"> </w:t>
      </w:r>
      <w:r w:rsidRPr="00C96D31">
        <w:rPr>
          <w:rFonts w:ascii="Arial" w:hAnsi="Arial" w:cs="Arial"/>
          <w:w w:val="105"/>
          <w:sz w:val="22"/>
          <w:szCs w:val="22"/>
        </w:rPr>
        <w:t>The GST &amp; income tax deposit respectively, where the contract exceeds Rs.10</w:t>
      </w:r>
      <w:proofErr w:type="gramStart"/>
      <w:r w:rsidRPr="00C96D31">
        <w:rPr>
          <w:rFonts w:ascii="Arial" w:hAnsi="Arial" w:cs="Arial"/>
          <w:w w:val="105"/>
          <w:sz w:val="22"/>
          <w:szCs w:val="22"/>
        </w:rPr>
        <w:t>,000</w:t>
      </w:r>
      <w:proofErr w:type="gramEnd"/>
      <w:r w:rsidRPr="00C96D31">
        <w:rPr>
          <w:rFonts w:ascii="Arial" w:hAnsi="Arial" w:cs="Arial"/>
          <w:w w:val="105"/>
          <w:sz w:val="22"/>
          <w:szCs w:val="22"/>
        </w:rPr>
        <w:t>/-.</w:t>
      </w:r>
    </w:p>
    <w:p w:rsidR="00F35F39" w:rsidRPr="00C96D31" w:rsidRDefault="00F35F39" w:rsidP="00566D7A">
      <w:pPr>
        <w:pStyle w:val="ListParagraph"/>
        <w:numPr>
          <w:ilvl w:val="0"/>
          <w:numId w:val="3"/>
        </w:numPr>
        <w:tabs>
          <w:tab w:val="left" w:pos="426"/>
        </w:tabs>
        <w:spacing w:after="240" w:line="249" w:lineRule="auto"/>
        <w:ind w:left="426" w:hanging="426"/>
        <w:jc w:val="both"/>
        <w:rPr>
          <w:rFonts w:ascii="Arial" w:hAnsi="Arial" w:cs="Arial"/>
        </w:rPr>
      </w:pPr>
      <w:r w:rsidRPr="00C96D31">
        <w:rPr>
          <w:rFonts w:ascii="Arial" w:hAnsi="Arial" w:cs="Arial"/>
          <w:w w:val="105"/>
        </w:rPr>
        <w:t>No monetary compensation will be entertained on account of natural calamities</w:t>
      </w:r>
      <w:r w:rsidR="001C0C30">
        <w:rPr>
          <w:rFonts w:ascii="Arial" w:hAnsi="Arial" w:cs="Arial"/>
          <w:w w:val="105"/>
        </w:rPr>
        <w:t xml:space="preserve"> </w:t>
      </w:r>
      <w:r w:rsidRPr="00C96D31">
        <w:rPr>
          <w:rFonts w:ascii="Arial" w:hAnsi="Arial" w:cs="Arial"/>
          <w:w w:val="105"/>
        </w:rPr>
        <w:t>like cyclone, earth quake, flood and heavy rain fall etc., but suitable extension</w:t>
      </w:r>
      <w:r w:rsidR="001C0C30">
        <w:rPr>
          <w:rFonts w:ascii="Arial" w:hAnsi="Arial" w:cs="Arial"/>
          <w:w w:val="105"/>
        </w:rPr>
        <w:t xml:space="preserve"> </w:t>
      </w:r>
      <w:r w:rsidRPr="00C96D31">
        <w:rPr>
          <w:rFonts w:ascii="Arial" w:hAnsi="Arial" w:cs="Arial"/>
          <w:w w:val="105"/>
        </w:rPr>
        <w:t>of time may be granted by on consideration of the application of the contractor and that too only on valid reasons. No escalation claim will be entertained during the time period and extension period.</w:t>
      </w:r>
    </w:p>
    <w:p w:rsidR="00F35F39" w:rsidRPr="001C0C30" w:rsidRDefault="00F35F39" w:rsidP="00566D7A">
      <w:pPr>
        <w:pStyle w:val="ListParagraph"/>
        <w:numPr>
          <w:ilvl w:val="0"/>
          <w:numId w:val="3"/>
        </w:numPr>
        <w:tabs>
          <w:tab w:val="left" w:pos="426"/>
        </w:tabs>
        <w:spacing w:before="36" w:after="240"/>
        <w:ind w:left="426" w:hanging="426"/>
        <w:jc w:val="both"/>
        <w:rPr>
          <w:rFonts w:ascii="Arial" w:hAnsi="Arial" w:cs="Arial"/>
        </w:rPr>
      </w:pPr>
      <w:r w:rsidRPr="00C96D31">
        <w:rPr>
          <w:rFonts w:ascii="Arial" w:hAnsi="Arial" w:cs="Arial"/>
          <w:w w:val="105"/>
        </w:rPr>
        <w:t>Rubble</w:t>
      </w:r>
      <w:r w:rsidR="001C0C30">
        <w:rPr>
          <w:rFonts w:ascii="Arial" w:hAnsi="Arial" w:cs="Arial"/>
          <w:w w:val="105"/>
        </w:rPr>
        <w:t xml:space="preserve"> </w:t>
      </w:r>
      <w:r w:rsidRPr="00C96D31">
        <w:rPr>
          <w:rFonts w:ascii="Arial" w:hAnsi="Arial" w:cs="Arial"/>
          <w:w w:val="105"/>
        </w:rPr>
        <w:t>Stone,</w:t>
      </w:r>
      <w:r w:rsidR="001C0C30">
        <w:rPr>
          <w:rFonts w:ascii="Arial" w:hAnsi="Arial" w:cs="Arial"/>
          <w:w w:val="105"/>
        </w:rPr>
        <w:t xml:space="preserve"> </w:t>
      </w:r>
      <w:r w:rsidRPr="00C96D31">
        <w:rPr>
          <w:rFonts w:ascii="Arial" w:hAnsi="Arial" w:cs="Arial"/>
          <w:w w:val="105"/>
        </w:rPr>
        <w:t>boulders,</w:t>
      </w:r>
      <w:r w:rsidR="001C0C30">
        <w:rPr>
          <w:rFonts w:ascii="Arial" w:hAnsi="Arial" w:cs="Arial"/>
          <w:w w:val="105"/>
        </w:rPr>
        <w:t xml:space="preserve"> </w:t>
      </w:r>
      <w:r w:rsidRPr="00C96D31">
        <w:rPr>
          <w:rFonts w:ascii="Arial" w:hAnsi="Arial" w:cs="Arial"/>
          <w:w w:val="105"/>
        </w:rPr>
        <w:t>rough</w:t>
      </w:r>
      <w:r w:rsidR="001C0C30">
        <w:rPr>
          <w:rFonts w:ascii="Arial" w:hAnsi="Arial" w:cs="Arial"/>
          <w:w w:val="105"/>
        </w:rPr>
        <w:t xml:space="preserve"> </w:t>
      </w:r>
      <w:r w:rsidRPr="00C96D31">
        <w:rPr>
          <w:rFonts w:ascii="Arial" w:hAnsi="Arial" w:cs="Arial"/>
          <w:w w:val="105"/>
        </w:rPr>
        <w:t>stone,</w:t>
      </w:r>
      <w:r w:rsidR="001C0C30">
        <w:rPr>
          <w:rFonts w:ascii="Arial" w:hAnsi="Arial" w:cs="Arial"/>
          <w:w w:val="105"/>
        </w:rPr>
        <w:t xml:space="preserve"> </w:t>
      </w:r>
      <w:r w:rsidRPr="00C96D31">
        <w:rPr>
          <w:rFonts w:ascii="Arial" w:hAnsi="Arial" w:cs="Arial"/>
          <w:w w:val="105"/>
        </w:rPr>
        <w:t>soling</w:t>
      </w:r>
      <w:r w:rsidR="001C0C30">
        <w:rPr>
          <w:rFonts w:ascii="Arial" w:hAnsi="Arial" w:cs="Arial"/>
          <w:w w:val="105"/>
        </w:rPr>
        <w:t xml:space="preserve"> </w:t>
      </w:r>
      <w:r w:rsidRPr="00C96D31">
        <w:rPr>
          <w:rFonts w:ascii="Arial" w:hAnsi="Arial" w:cs="Arial"/>
          <w:w w:val="105"/>
        </w:rPr>
        <w:t>stones</w:t>
      </w:r>
      <w:r w:rsidR="001C0C30">
        <w:rPr>
          <w:rFonts w:ascii="Arial" w:hAnsi="Arial" w:cs="Arial"/>
          <w:w w:val="105"/>
        </w:rPr>
        <w:t xml:space="preserve"> </w:t>
      </w:r>
      <w:r w:rsidRPr="00C96D31">
        <w:rPr>
          <w:rFonts w:ascii="Arial" w:hAnsi="Arial" w:cs="Arial"/>
          <w:w w:val="105"/>
        </w:rPr>
        <w:t>and</w:t>
      </w:r>
      <w:r w:rsidR="001C0C30">
        <w:rPr>
          <w:rFonts w:ascii="Arial" w:hAnsi="Arial" w:cs="Arial"/>
          <w:w w:val="105"/>
        </w:rPr>
        <w:t xml:space="preserve"> </w:t>
      </w:r>
      <w:r w:rsidRPr="00C96D31">
        <w:rPr>
          <w:rFonts w:ascii="Arial" w:hAnsi="Arial" w:cs="Arial"/>
          <w:spacing w:val="-4"/>
          <w:w w:val="105"/>
        </w:rPr>
        <w:t>over</w:t>
      </w:r>
      <w:r w:rsidR="001C0C30">
        <w:rPr>
          <w:rFonts w:ascii="Arial" w:hAnsi="Arial" w:cs="Arial"/>
          <w:spacing w:val="-4"/>
          <w:w w:val="105"/>
        </w:rPr>
        <w:t xml:space="preserve"> </w:t>
      </w:r>
      <w:r w:rsidRPr="001C0C30">
        <w:rPr>
          <w:rFonts w:ascii="Arial" w:hAnsi="Arial" w:cs="Arial"/>
          <w:w w:val="105"/>
        </w:rPr>
        <w:t>size metals measured by</w:t>
      </w:r>
      <w:r w:rsidR="001C0C30">
        <w:rPr>
          <w:rFonts w:ascii="Arial" w:hAnsi="Arial" w:cs="Arial"/>
          <w:w w:val="105"/>
        </w:rPr>
        <w:t xml:space="preserve"> </w:t>
      </w:r>
      <w:r w:rsidRPr="001C0C30">
        <w:rPr>
          <w:rFonts w:ascii="Arial" w:hAnsi="Arial" w:cs="Arial"/>
          <w:w w:val="105"/>
        </w:rPr>
        <w:t>volume of</w:t>
      </w:r>
      <w:r w:rsidR="001C0C30">
        <w:rPr>
          <w:rFonts w:ascii="Arial" w:hAnsi="Arial" w:cs="Arial"/>
          <w:w w:val="105"/>
        </w:rPr>
        <w:t xml:space="preserve"> </w:t>
      </w:r>
      <w:r w:rsidRPr="001C0C30">
        <w:rPr>
          <w:rFonts w:ascii="Arial" w:hAnsi="Arial" w:cs="Arial"/>
          <w:w w:val="105"/>
        </w:rPr>
        <w:t>closely</w:t>
      </w:r>
      <w:r w:rsidR="001C0C30">
        <w:rPr>
          <w:rFonts w:ascii="Arial" w:hAnsi="Arial" w:cs="Arial"/>
          <w:w w:val="105"/>
        </w:rPr>
        <w:t xml:space="preserve"> </w:t>
      </w:r>
      <w:r w:rsidRPr="001C0C30">
        <w:rPr>
          <w:rFonts w:ascii="Arial" w:hAnsi="Arial" w:cs="Arial"/>
          <w:w w:val="105"/>
        </w:rPr>
        <w:t>packed</w:t>
      </w:r>
      <w:r w:rsidR="001C0C30">
        <w:rPr>
          <w:rFonts w:ascii="Arial" w:hAnsi="Arial" w:cs="Arial"/>
          <w:w w:val="105"/>
        </w:rPr>
        <w:t xml:space="preserve"> </w:t>
      </w:r>
      <w:r w:rsidRPr="001C0C30">
        <w:rPr>
          <w:rFonts w:ascii="Arial" w:hAnsi="Arial" w:cs="Arial"/>
          <w:w w:val="105"/>
        </w:rPr>
        <w:t xml:space="preserve">stacks. 1/6 of the volume for voids will normally be deducted from closely packed stacks. For loosely packed stacks percentage of voids will be determined on actual observation and deducted as assessed at site by </w:t>
      </w:r>
      <w:r w:rsidR="001C0C30">
        <w:rPr>
          <w:rFonts w:ascii="Arial" w:hAnsi="Arial" w:cs="Arial"/>
          <w:w w:val="105"/>
        </w:rPr>
        <w:t xml:space="preserve">the </w:t>
      </w:r>
      <w:r w:rsidR="001C0C30" w:rsidRPr="00C96D31">
        <w:rPr>
          <w:rFonts w:ascii="Arial" w:hAnsi="Arial" w:cs="Arial"/>
          <w:w w:val="105"/>
        </w:rPr>
        <w:t xml:space="preserve">Chief District </w:t>
      </w:r>
      <w:r w:rsidR="001C0C30">
        <w:rPr>
          <w:rFonts w:ascii="Arial" w:hAnsi="Arial" w:cs="Arial"/>
          <w:w w:val="105"/>
        </w:rPr>
        <w:t>V</w:t>
      </w:r>
      <w:r w:rsidR="001C0C30" w:rsidRPr="00C96D31">
        <w:rPr>
          <w:rFonts w:ascii="Arial" w:hAnsi="Arial" w:cs="Arial"/>
          <w:w w:val="105"/>
        </w:rPr>
        <w:t>eterinary office</w:t>
      </w:r>
      <w:r w:rsidR="001C0C30">
        <w:rPr>
          <w:rFonts w:ascii="Arial" w:hAnsi="Arial" w:cs="Arial"/>
          <w:w w:val="105"/>
        </w:rPr>
        <w:t>r</w:t>
      </w:r>
      <w:r w:rsidR="001C0C30" w:rsidRPr="00C96D31">
        <w:rPr>
          <w:rFonts w:ascii="Arial" w:hAnsi="Arial" w:cs="Arial"/>
          <w:w w:val="105"/>
        </w:rPr>
        <w:t xml:space="preserve">, </w:t>
      </w:r>
      <w:r w:rsidRPr="001C0C30">
        <w:rPr>
          <w:rFonts w:ascii="Arial" w:hAnsi="Arial" w:cs="Arial"/>
          <w:w w:val="105"/>
        </w:rPr>
        <w:t>Malkangiri.</w:t>
      </w:r>
    </w:p>
    <w:p w:rsidR="00F35F39" w:rsidRPr="001C0C30" w:rsidRDefault="00F35F39" w:rsidP="00566D7A">
      <w:pPr>
        <w:pStyle w:val="ListParagraph"/>
        <w:numPr>
          <w:ilvl w:val="0"/>
          <w:numId w:val="3"/>
        </w:numPr>
        <w:tabs>
          <w:tab w:val="left" w:pos="426"/>
        </w:tabs>
        <w:spacing w:before="9" w:after="240" w:line="247" w:lineRule="auto"/>
        <w:ind w:left="426" w:hanging="426"/>
        <w:jc w:val="both"/>
        <w:rPr>
          <w:rFonts w:ascii="Arial" w:hAnsi="Arial" w:cs="Arial"/>
        </w:rPr>
      </w:pPr>
      <w:r w:rsidRPr="00C96D31">
        <w:rPr>
          <w:rFonts w:ascii="Arial" w:hAnsi="Arial" w:cs="Arial"/>
          <w:w w:val="105"/>
        </w:rPr>
        <w:t xml:space="preserve">12 ½ % will be deducted from metal and </w:t>
      </w:r>
      <w:proofErr w:type="spellStart"/>
      <w:r w:rsidRPr="00C96D31">
        <w:rPr>
          <w:rFonts w:ascii="Arial" w:hAnsi="Arial" w:cs="Arial"/>
          <w:w w:val="105"/>
        </w:rPr>
        <w:t>moorum</w:t>
      </w:r>
      <w:proofErr w:type="spellEnd"/>
      <w:r w:rsidRPr="00C96D31">
        <w:rPr>
          <w:rFonts w:ascii="Arial" w:hAnsi="Arial" w:cs="Arial"/>
          <w:w w:val="105"/>
        </w:rPr>
        <w:t xml:space="preserve"> towards void. The box heaps of 1.50x1.50x0.50m</w:t>
      </w:r>
      <w:r w:rsidR="001C0C30">
        <w:rPr>
          <w:rFonts w:ascii="Arial" w:hAnsi="Arial" w:cs="Arial"/>
          <w:w w:val="105"/>
        </w:rPr>
        <w:t xml:space="preserve"> </w:t>
      </w:r>
      <w:r w:rsidRPr="00C96D31">
        <w:rPr>
          <w:rFonts w:ascii="Arial" w:hAnsi="Arial" w:cs="Arial"/>
          <w:w w:val="105"/>
        </w:rPr>
        <w:t>to</w:t>
      </w:r>
      <w:r w:rsidR="001C0C30">
        <w:rPr>
          <w:rFonts w:ascii="Arial" w:hAnsi="Arial" w:cs="Arial"/>
          <w:w w:val="105"/>
        </w:rPr>
        <w:t xml:space="preserve"> </w:t>
      </w:r>
      <w:r w:rsidRPr="00C96D31">
        <w:rPr>
          <w:rFonts w:ascii="Arial" w:hAnsi="Arial" w:cs="Arial"/>
          <w:w w:val="105"/>
        </w:rPr>
        <w:t>be</w:t>
      </w:r>
      <w:r w:rsidR="001C0C30">
        <w:rPr>
          <w:rFonts w:ascii="Arial" w:hAnsi="Arial" w:cs="Arial"/>
          <w:w w:val="105"/>
        </w:rPr>
        <w:t xml:space="preserve"> </w:t>
      </w:r>
      <w:r w:rsidRPr="00C96D31">
        <w:rPr>
          <w:rFonts w:ascii="Arial" w:hAnsi="Arial" w:cs="Arial"/>
          <w:w w:val="105"/>
        </w:rPr>
        <w:t>measured</w:t>
      </w:r>
      <w:r w:rsidR="001C0C30">
        <w:rPr>
          <w:rFonts w:ascii="Arial" w:hAnsi="Arial" w:cs="Arial"/>
          <w:w w:val="105"/>
        </w:rPr>
        <w:t xml:space="preserve"> </w:t>
      </w:r>
      <w:r w:rsidRPr="00C96D31">
        <w:rPr>
          <w:rFonts w:ascii="Arial" w:hAnsi="Arial" w:cs="Arial"/>
          <w:w w:val="105"/>
        </w:rPr>
        <w:t>as</w:t>
      </w:r>
      <w:r w:rsidR="001C0C30">
        <w:rPr>
          <w:rFonts w:ascii="Arial" w:hAnsi="Arial" w:cs="Arial"/>
          <w:w w:val="105"/>
        </w:rPr>
        <w:t xml:space="preserve"> </w:t>
      </w:r>
      <w:r w:rsidRPr="00C96D31">
        <w:rPr>
          <w:rFonts w:ascii="Arial" w:hAnsi="Arial" w:cs="Arial"/>
          <w:w w:val="105"/>
        </w:rPr>
        <w:t>one</w:t>
      </w:r>
      <w:r w:rsidR="001C0C30">
        <w:rPr>
          <w:rFonts w:ascii="Arial" w:hAnsi="Arial" w:cs="Arial"/>
          <w:w w:val="105"/>
        </w:rPr>
        <w:t xml:space="preserve"> </w:t>
      </w:r>
      <w:r w:rsidRPr="00C96D31">
        <w:rPr>
          <w:rFonts w:ascii="Arial" w:hAnsi="Arial" w:cs="Arial"/>
          <w:w w:val="105"/>
        </w:rPr>
        <w:t>cum.</w:t>
      </w:r>
      <w:r w:rsidR="001C0C30">
        <w:rPr>
          <w:rFonts w:ascii="Arial" w:hAnsi="Arial" w:cs="Arial"/>
          <w:w w:val="105"/>
        </w:rPr>
        <w:t xml:space="preserve"> </w:t>
      </w:r>
      <w:r w:rsidR="003519D2">
        <w:rPr>
          <w:rFonts w:ascii="Arial" w:hAnsi="Arial" w:cs="Arial"/>
          <w:w w:val="105"/>
        </w:rPr>
        <w:t>similar</w:t>
      </w:r>
      <w:r w:rsidRPr="00C96D31">
        <w:rPr>
          <w:rFonts w:ascii="Arial" w:hAnsi="Arial" w:cs="Arial"/>
          <w:w w:val="105"/>
        </w:rPr>
        <w:t xml:space="preserve"> measurement to be adopted for gravel</w:t>
      </w:r>
      <w:r w:rsidR="001C0C30">
        <w:rPr>
          <w:rFonts w:ascii="Arial" w:hAnsi="Arial" w:cs="Arial"/>
          <w:w w:val="105"/>
        </w:rPr>
        <w:t xml:space="preserve"> </w:t>
      </w:r>
      <w:r w:rsidR="001C0C30" w:rsidRPr="00C96D31">
        <w:rPr>
          <w:rFonts w:ascii="Arial" w:hAnsi="Arial" w:cs="Arial"/>
          <w:w w:val="105"/>
        </w:rPr>
        <w:t>stacks</w:t>
      </w:r>
      <w:r w:rsidR="001C0C30">
        <w:rPr>
          <w:rFonts w:ascii="Arial" w:hAnsi="Arial" w:cs="Arial"/>
          <w:w w:val="105"/>
        </w:rPr>
        <w:t xml:space="preserve"> </w:t>
      </w:r>
      <w:r w:rsidR="001C0C30" w:rsidRPr="00C96D31">
        <w:rPr>
          <w:rFonts w:ascii="Arial" w:hAnsi="Arial" w:cs="Arial"/>
          <w:w w:val="105"/>
        </w:rPr>
        <w:t>and</w:t>
      </w:r>
      <w:r w:rsidR="001C0C30">
        <w:rPr>
          <w:rFonts w:ascii="Arial" w:hAnsi="Arial" w:cs="Arial"/>
          <w:w w:val="105"/>
        </w:rPr>
        <w:t xml:space="preserve"> </w:t>
      </w:r>
      <w:r w:rsidR="001C0C30" w:rsidRPr="00C96D31">
        <w:rPr>
          <w:rFonts w:ascii="Arial" w:hAnsi="Arial" w:cs="Arial"/>
          <w:w w:val="105"/>
        </w:rPr>
        <w:t>voids</w:t>
      </w:r>
      <w:r w:rsidR="001C0C30">
        <w:rPr>
          <w:rFonts w:ascii="Arial" w:hAnsi="Arial" w:cs="Arial"/>
          <w:w w:val="105"/>
        </w:rPr>
        <w:t xml:space="preserve"> </w:t>
      </w:r>
      <w:r w:rsidR="001C0C30" w:rsidRPr="00C96D31">
        <w:rPr>
          <w:rFonts w:ascii="Arial" w:hAnsi="Arial" w:cs="Arial"/>
          <w:w w:val="105"/>
        </w:rPr>
        <w:t>deducted.</w:t>
      </w:r>
      <w:r w:rsidR="003519D2">
        <w:rPr>
          <w:rFonts w:ascii="Arial" w:hAnsi="Arial" w:cs="Arial"/>
          <w:w w:val="105"/>
        </w:rPr>
        <w:t xml:space="preserve"> </w:t>
      </w:r>
      <w:r w:rsidR="001C0C30" w:rsidRPr="00C96D31">
        <w:rPr>
          <w:rFonts w:ascii="Arial" w:hAnsi="Arial" w:cs="Arial"/>
          <w:w w:val="105"/>
        </w:rPr>
        <w:t>The</w:t>
      </w:r>
      <w:r w:rsidR="001C0C30">
        <w:rPr>
          <w:rFonts w:ascii="Arial" w:hAnsi="Arial" w:cs="Arial"/>
          <w:w w:val="105"/>
        </w:rPr>
        <w:t xml:space="preserve"> </w:t>
      </w:r>
      <w:r w:rsidR="001C0C30" w:rsidRPr="00C96D31">
        <w:rPr>
          <w:rFonts w:ascii="Arial" w:hAnsi="Arial" w:cs="Arial"/>
          <w:w w:val="105"/>
        </w:rPr>
        <w:t>rates</w:t>
      </w:r>
      <w:r w:rsidR="001C0C30">
        <w:rPr>
          <w:rFonts w:ascii="Arial" w:hAnsi="Arial" w:cs="Arial"/>
          <w:w w:val="105"/>
        </w:rPr>
        <w:t xml:space="preserve"> </w:t>
      </w:r>
      <w:r w:rsidR="001C0C30" w:rsidRPr="00C96D31">
        <w:rPr>
          <w:rFonts w:ascii="Arial" w:hAnsi="Arial" w:cs="Arial"/>
          <w:w w:val="105"/>
        </w:rPr>
        <w:t>should</w:t>
      </w:r>
      <w:r w:rsidR="001C0C30">
        <w:rPr>
          <w:rFonts w:ascii="Arial" w:hAnsi="Arial" w:cs="Arial"/>
          <w:w w:val="105"/>
        </w:rPr>
        <w:t xml:space="preserve"> </w:t>
      </w:r>
      <w:r w:rsidR="001C0C30" w:rsidRPr="00C96D31">
        <w:rPr>
          <w:rFonts w:ascii="Arial" w:hAnsi="Arial" w:cs="Arial"/>
          <w:w w:val="105"/>
        </w:rPr>
        <w:t>be</w:t>
      </w:r>
      <w:r w:rsidR="001C0C30">
        <w:rPr>
          <w:rFonts w:ascii="Arial" w:hAnsi="Arial" w:cs="Arial"/>
          <w:w w:val="105"/>
        </w:rPr>
        <w:t xml:space="preserve"> </w:t>
      </w:r>
      <w:r w:rsidR="001C0C30" w:rsidRPr="00C96D31">
        <w:rPr>
          <w:rFonts w:ascii="Arial" w:hAnsi="Arial" w:cs="Arial"/>
          <w:w w:val="105"/>
        </w:rPr>
        <w:t>excluding</w:t>
      </w:r>
      <w:r w:rsidR="001C0C30">
        <w:rPr>
          <w:rFonts w:ascii="Arial" w:hAnsi="Arial" w:cs="Arial"/>
          <w:w w:val="105"/>
        </w:rPr>
        <w:t xml:space="preserve"> </w:t>
      </w:r>
      <w:r w:rsidR="001C0C30" w:rsidRPr="00C96D31">
        <w:rPr>
          <w:rFonts w:ascii="Arial" w:hAnsi="Arial" w:cs="Arial"/>
          <w:spacing w:val="-2"/>
          <w:w w:val="105"/>
        </w:rPr>
        <w:t>voids.</w:t>
      </w:r>
    </w:p>
    <w:p w:rsidR="00F35F39" w:rsidRPr="001C0C30" w:rsidRDefault="00F35F39" w:rsidP="00566D7A">
      <w:pPr>
        <w:pStyle w:val="ListParagraph"/>
        <w:numPr>
          <w:ilvl w:val="0"/>
          <w:numId w:val="3"/>
        </w:numPr>
        <w:tabs>
          <w:tab w:val="left" w:pos="426"/>
        </w:tabs>
        <w:spacing w:before="9" w:after="240" w:line="247" w:lineRule="auto"/>
        <w:ind w:left="426" w:hanging="426"/>
        <w:jc w:val="both"/>
        <w:rPr>
          <w:rFonts w:ascii="Arial" w:hAnsi="Arial" w:cs="Arial"/>
        </w:rPr>
      </w:pPr>
      <w:r w:rsidRPr="001C0C30">
        <w:rPr>
          <w:rFonts w:ascii="Arial" w:hAnsi="Arial" w:cs="Arial"/>
          <w:w w:val="105"/>
        </w:rPr>
        <w:t>Sand</w:t>
      </w:r>
      <w:r w:rsidR="008E7773">
        <w:rPr>
          <w:rFonts w:ascii="Arial" w:hAnsi="Arial" w:cs="Arial"/>
          <w:w w:val="105"/>
        </w:rPr>
        <w:t xml:space="preserve"> </w:t>
      </w:r>
      <w:r w:rsidRPr="001C0C30">
        <w:rPr>
          <w:rFonts w:ascii="Arial" w:hAnsi="Arial" w:cs="Arial"/>
          <w:w w:val="105"/>
        </w:rPr>
        <w:t>will</w:t>
      </w:r>
      <w:r w:rsidR="008E7773">
        <w:rPr>
          <w:rFonts w:ascii="Arial" w:hAnsi="Arial" w:cs="Arial"/>
          <w:w w:val="105"/>
        </w:rPr>
        <w:t xml:space="preserve"> </w:t>
      </w:r>
      <w:r w:rsidRPr="001C0C30">
        <w:rPr>
          <w:rFonts w:ascii="Arial" w:hAnsi="Arial" w:cs="Arial"/>
          <w:w w:val="105"/>
        </w:rPr>
        <w:t>be</w:t>
      </w:r>
      <w:r w:rsidR="008E7773">
        <w:rPr>
          <w:rFonts w:ascii="Arial" w:hAnsi="Arial" w:cs="Arial"/>
          <w:w w:val="105"/>
        </w:rPr>
        <w:t xml:space="preserve"> </w:t>
      </w:r>
      <w:r w:rsidRPr="001C0C30">
        <w:rPr>
          <w:rFonts w:ascii="Arial" w:hAnsi="Arial" w:cs="Arial"/>
          <w:w w:val="105"/>
        </w:rPr>
        <w:t>measured</w:t>
      </w:r>
      <w:r w:rsidR="008E7773">
        <w:rPr>
          <w:rFonts w:ascii="Arial" w:hAnsi="Arial" w:cs="Arial"/>
          <w:w w:val="105"/>
        </w:rPr>
        <w:t xml:space="preserve"> </w:t>
      </w:r>
      <w:r w:rsidRPr="001C0C30">
        <w:rPr>
          <w:rFonts w:ascii="Arial" w:hAnsi="Arial" w:cs="Arial"/>
          <w:w w:val="105"/>
        </w:rPr>
        <w:t>in</w:t>
      </w:r>
      <w:r w:rsidR="008E7773">
        <w:rPr>
          <w:rFonts w:ascii="Arial" w:hAnsi="Arial" w:cs="Arial"/>
          <w:w w:val="105"/>
        </w:rPr>
        <w:t xml:space="preserve"> </w:t>
      </w:r>
      <w:r w:rsidRPr="001C0C30">
        <w:rPr>
          <w:rFonts w:ascii="Arial" w:hAnsi="Arial" w:cs="Arial"/>
          <w:w w:val="105"/>
        </w:rPr>
        <w:t>box heaps</w:t>
      </w:r>
      <w:r w:rsidR="008E7773">
        <w:rPr>
          <w:rFonts w:ascii="Arial" w:hAnsi="Arial" w:cs="Arial"/>
          <w:w w:val="105"/>
        </w:rPr>
        <w:t xml:space="preserve"> </w:t>
      </w:r>
      <w:r w:rsidRPr="001C0C30">
        <w:rPr>
          <w:rFonts w:ascii="Arial" w:hAnsi="Arial" w:cs="Arial"/>
          <w:w w:val="105"/>
        </w:rPr>
        <w:t>of1.50x1.50x0.50m being taken as one cubic meter or as directed by the CDVO of the work.</w:t>
      </w:r>
    </w:p>
    <w:p w:rsidR="00F35F39" w:rsidRPr="00C96D31" w:rsidRDefault="00F35F39" w:rsidP="00566D7A">
      <w:pPr>
        <w:pStyle w:val="ListParagraph"/>
        <w:numPr>
          <w:ilvl w:val="0"/>
          <w:numId w:val="3"/>
        </w:numPr>
        <w:tabs>
          <w:tab w:val="left" w:pos="426"/>
        </w:tabs>
        <w:spacing w:after="240" w:line="242" w:lineRule="auto"/>
        <w:ind w:left="426" w:hanging="426"/>
        <w:jc w:val="both"/>
        <w:rPr>
          <w:rFonts w:ascii="Arial" w:hAnsi="Arial" w:cs="Arial"/>
        </w:rPr>
      </w:pPr>
      <w:r w:rsidRPr="00C96D31">
        <w:rPr>
          <w:rFonts w:ascii="Arial" w:hAnsi="Arial" w:cs="Arial"/>
          <w:w w:val="105"/>
        </w:rPr>
        <w:t>The quantities of item of work may vary at the time of actual execution of the work. The Contractors should do the work at his tendered</w:t>
      </w:r>
      <w:r w:rsidR="008E7773">
        <w:rPr>
          <w:rFonts w:ascii="Arial" w:hAnsi="Arial" w:cs="Arial"/>
          <w:w w:val="105"/>
        </w:rPr>
        <w:t xml:space="preserve"> </w:t>
      </w:r>
      <w:r w:rsidRPr="00C96D31">
        <w:rPr>
          <w:rFonts w:ascii="Arial" w:hAnsi="Arial" w:cs="Arial"/>
          <w:w w:val="105"/>
        </w:rPr>
        <w:t>rate</w:t>
      </w:r>
      <w:r w:rsidR="008E7773">
        <w:rPr>
          <w:rFonts w:ascii="Arial" w:hAnsi="Arial" w:cs="Arial"/>
          <w:w w:val="105"/>
        </w:rPr>
        <w:t xml:space="preserve"> </w:t>
      </w:r>
      <w:r w:rsidRPr="00C96D31">
        <w:rPr>
          <w:rFonts w:ascii="Arial" w:hAnsi="Arial" w:cs="Arial"/>
          <w:w w:val="105"/>
        </w:rPr>
        <w:t>whatsoever the</w:t>
      </w:r>
      <w:r w:rsidR="008E7773">
        <w:rPr>
          <w:rFonts w:ascii="Arial" w:hAnsi="Arial" w:cs="Arial"/>
          <w:w w:val="105"/>
        </w:rPr>
        <w:t xml:space="preserve"> </w:t>
      </w:r>
      <w:r w:rsidRPr="00C96D31">
        <w:rPr>
          <w:rFonts w:ascii="Arial" w:hAnsi="Arial" w:cs="Arial"/>
          <w:w w:val="105"/>
        </w:rPr>
        <w:t>quantity</w:t>
      </w:r>
      <w:r w:rsidR="008E7773">
        <w:rPr>
          <w:rFonts w:ascii="Arial" w:hAnsi="Arial" w:cs="Arial"/>
          <w:w w:val="105"/>
        </w:rPr>
        <w:t xml:space="preserve"> </w:t>
      </w:r>
      <w:r w:rsidRPr="00C96D31">
        <w:rPr>
          <w:rFonts w:ascii="Arial" w:hAnsi="Arial" w:cs="Arial"/>
          <w:w w:val="105"/>
        </w:rPr>
        <w:t>may</w:t>
      </w:r>
      <w:r w:rsidR="008E7773">
        <w:rPr>
          <w:rFonts w:ascii="Arial" w:hAnsi="Arial" w:cs="Arial"/>
          <w:w w:val="105"/>
        </w:rPr>
        <w:t xml:space="preserve"> </w:t>
      </w:r>
      <w:r w:rsidRPr="00C96D31">
        <w:rPr>
          <w:rFonts w:ascii="Arial" w:hAnsi="Arial" w:cs="Arial"/>
          <w:w w:val="105"/>
        </w:rPr>
        <w:t>be without any extra claim.</w:t>
      </w:r>
    </w:p>
    <w:p w:rsidR="00F35F39" w:rsidRPr="00C96D31" w:rsidRDefault="00F35F39" w:rsidP="00566D7A">
      <w:pPr>
        <w:pStyle w:val="ListParagraph"/>
        <w:numPr>
          <w:ilvl w:val="0"/>
          <w:numId w:val="3"/>
        </w:numPr>
        <w:tabs>
          <w:tab w:val="left" w:pos="426"/>
        </w:tabs>
        <w:spacing w:after="240" w:line="244" w:lineRule="auto"/>
        <w:ind w:left="426" w:hanging="426"/>
        <w:jc w:val="both"/>
        <w:rPr>
          <w:rFonts w:ascii="Arial" w:hAnsi="Arial" w:cs="Arial"/>
        </w:rPr>
      </w:pPr>
      <w:r w:rsidRPr="00C96D31">
        <w:rPr>
          <w:rFonts w:ascii="Arial" w:hAnsi="Arial" w:cs="Arial"/>
          <w:w w:val="105"/>
        </w:rPr>
        <w:t>Compacted</w:t>
      </w:r>
      <w:r w:rsidR="008E7773">
        <w:rPr>
          <w:rFonts w:ascii="Arial" w:hAnsi="Arial" w:cs="Arial"/>
          <w:w w:val="105"/>
        </w:rPr>
        <w:t xml:space="preserve"> </w:t>
      </w:r>
      <w:r w:rsidRPr="00C96D31">
        <w:rPr>
          <w:rFonts w:ascii="Arial" w:hAnsi="Arial" w:cs="Arial"/>
          <w:w w:val="105"/>
        </w:rPr>
        <w:t>thickness</w:t>
      </w:r>
      <w:r w:rsidR="008E7773">
        <w:rPr>
          <w:rFonts w:ascii="Arial" w:hAnsi="Arial" w:cs="Arial"/>
          <w:w w:val="105"/>
        </w:rPr>
        <w:t xml:space="preserve"> </w:t>
      </w:r>
      <w:r w:rsidRPr="00C96D31">
        <w:rPr>
          <w:rFonts w:ascii="Arial" w:hAnsi="Arial" w:cs="Arial"/>
          <w:w w:val="105"/>
        </w:rPr>
        <w:t>as</w:t>
      </w:r>
      <w:r w:rsidR="008E7773">
        <w:rPr>
          <w:rFonts w:ascii="Arial" w:hAnsi="Arial" w:cs="Arial"/>
          <w:w w:val="105"/>
        </w:rPr>
        <w:t xml:space="preserve"> </w:t>
      </w:r>
      <w:r w:rsidRPr="00C96D31">
        <w:rPr>
          <w:rFonts w:ascii="Arial" w:hAnsi="Arial" w:cs="Arial"/>
          <w:w w:val="105"/>
        </w:rPr>
        <w:t>of</w:t>
      </w:r>
      <w:r w:rsidR="008E7773">
        <w:rPr>
          <w:rFonts w:ascii="Arial" w:hAnsi="Arial" w:cs="Arial"/>
          <w:w w:val="105"/>
        </w:rPr>
        <w:t xml:space="preserve"> </w:t>
      </w:r>
      <w:r w:rsidRPr="00C96D31">
        <w:rPr>
          <w:rFonts w:ascii="Arial" w:hAnsi="Arial" w:cs="Arial"/>
          <w:w w:val="105"/>
        </w:rPr>
        <w:t>soling</w:t>
      </w:r>
      <w:r w:rsidR="008E7773">
        <w:rPr>
          <w:rFonts w:ascii="Arial" w:hAnsi="Arial" w:cs="Arial"/>
          <w:w w:val="105"/>
        </w:rPr>
        <w:t xml:space="preserve"> </w:t>
      </w:r>
      <w:r w:rsidRPr="00C96D31">
        <w:rPr>
          <w:rFonts w:ascii="Arial" w:hAnsi="Arial" w:cs="Arial"/>
          <w:w w:val="105"/>
        </w:rPr>
        <w:t>stone</w:t>
      </w:r>
      <w:r w:rsidR="008E7773">
        <w:rPr>
          <w:rFonts w:ascii="Arial" w:hAnsi="Arial" w:cs="Arial"/>
          <w:w w:val="105"/>
        </w:rPr>
        <w:t xml:space="preserve"> </w:t>
      </w:r>
      <w:r w:rsidRPr="00C96D31">
        <w:rPr>
          <w:rFonts w:ascii="Arial" w:hAnsi="Arial" w:cs="Arial"/>
          <w:w w:val="105"/>
        </w:rPr>
        <w:t>and</w:t>
      </w:r>
      <w:r w:rsidR="008E7773">
        <w:rPr>
          <w:rFonts w:ascii="Arial" w:hAnsi="Arial" w:cs="Arial"/>
          <w:w w:val="105"/>
        </w:rPr>
        <w:t xml:space="preserve"> </w:t>
      </w:r>
      <w:r w:rsidRPr="00C96D31">
        <w:rPr>
          <w:rFonts w:ascii="Arial" w:hAnsi="Arial" w:cs="Arial"/>
          <w:w w:val="105"/>
        </w:rPr>
        <w:t>metal</w:t>
      </w:r>
      <w:r w:rsidR="008E7773">
        <w:rPr>
          <w:rFonts w:ascii="Arial" w:hAnsi="Arial" w:cs="Arial"/>
          <w:w w:val="105"/>
        </w:rPr>
        <w:t xml:space="preserve"> </w:t>
      </w:r>
      <w:r w:rsidRPr="00C96D31">
        <w:rPr>
          <w:rFonts w:ascii="Arial" w:hAnsi="Arial" w:cs="Arial"/>
          <w:w w:val="105"/>
        </w:rPr>
        <w:t>including</w:t>
      </w:r>
      <w:r w:rsidR="008E7773">
        <w:rPr>
          <w:rFonts w:ascii="Arial" w:hAnsi="Arial" w:cs="Arial"/>
          <w:w w:val="105"/>
        </w:rPr>
        <w:t xml:space="preserve"> </w:t>
      </w:r>
      <w:r w:rsidRPr="00C96D31">
        <w:rPr>
          <w:rFonts w:ascii="Arial" w:hAnsi="Arial" w:cs="Arial"/>
          <w:w w:val="105"/>
        </w:rPr>
        <w:t>consolidation</w:t>
      </w:r>
      <w:r w:rsidR="008E7773">
        <w:rPr>
          <w:rFonts w:ascii="Arial" w:hAnsi="Arial" w:cs="Arial"/>
          <w:w w:val="105"/>
        </w:rPr>
        <w:t xml:space="preserve"> </w:t>
      </w:r>
      <w:r w:rsidRPr="00C96D31">
        <w:rPr>
          <w:rFonts w:ascii="Arial" w:hAnsi="Arial" w:cs="Arial"/>
          <w:w w:val="105"/>
        </w:rPr>
        <w:t>of</w:t>
      </w:r>
      <w:r w:rsidR="008E7773">
        <w:rPr>
          <w:rFonts w:ascii="Arial" w:hAnsi="Arial" w:cs="Arial"/>
          <w:w w:val="105"/>
        </w:rPr>
        <w:t xml:space="preserve"> </w:t>
      </w:r>
      <w:r w:rsidRPr="00C96D31">
        <w:rPr>
          <w:rFonts w:ascii="Arial" w:hAnsi="Arial" w:cs="Arial"/>
          <w:w w:val="105"/>
        </w:rPr>
        <w:t>bill</w:t>
      </w:r>
      <w:r w:rsidR="008E7773">
        <w:rPr>
          <w:rFonts w:ascii="Arial" w:hAnsi="Arial" w:cs="Arial"/>
          <w:w w:val="105"/>
        </w:rPr>
        <w:t xml:space="preserve"> </w:t>
      </w:r>
      <w:r w:rsidRPr="00C96D31">
        <w:rPr>
          <w:rFonts w:ascii="Arial" w:hAnsi="Arial" w:cs="Arial"/>
          <w:w w:val="105"/>
        </w:rPr>
        <w:t>materials</w:t>
      </w:r>
      <w:r w:rsidR="008E7773">
        <w:rPr>
          <w:rFonts w:ascii="Arial" w:hAnsi="Arial" w:cs="Arial"/>
          <w:w w:val="105"/>
        </w:rPr>
        <w:t xml:space="preserve"> </w:t>
      </w:r>
      <w:r w:rsidRPr="00C96D31">
        <w:rPr>
          <w:rFonts w:ascii="Arial" w:hAnsi="Arial" w:cs="Arial"/>
          <w:w w:val="105"/>
        </w:rPr>
        <w:t>for which no claim for extra payment shall be entertained.</w:t>
      </w:r>
    </w:p>
    <w:p w:rsidR="00F35F39" w:rsidRPr="00C96D31" w:rsidRDefault="00F35F39" w:rsidP="00566D7A">
      <w:pPr>
        <w:pStyle w:val="ListParagraph"/>
        <w:numPr>
          <w:ilvl w:val="0"/>
          <w:numId w:val="3"/>
        </w:numPr>
        <w:tabs>
          <w:tab w:val="left" w:pos="426"/>
        </w:tabs>
        <w:spacing w:after="240" w:line="247" w:lineRule="auto"/>
        <w:ind w:left="426" w:hanging="426"/>
        <w:jc w:val="both"/>
        <w:rPr>
          <w:rFonts w:ascii="Arial" w:hAnsi="Arial" w:cs="Arial"/>
        </w:rPr>
      </w:pPr>
      <w:r w:rsidRPr="00C96D31">
        <w:rPr>
          <w:rFonts w:ascii="Arial" w:hAnsi="Arial" w:cs="Arial"/>
          <w:w w:val="105"/>
        </w:rPr>
        <w:t>Only</w:t>
      </w:r>
      <w:r w:rsidR="008E7773">
        <w:rPr>
          <w:rFonts w:ascii="Arial" w:hAnsi="Arial" w:cs="Arial"/>
          <w:w w:val="105"/>
        </w:rPr>
        <w:t xml:space="preserve"> </w:t>
      </w:r>
      <w:r w:rsidRPr="00C96D31">
        <w:rPr>
          <w:rFonts w:ascii="Arial" w:hAnsi="Arial" w:cs="Arial"/>
          <w:w w:val="105"/>
        </w:rPr>
        <w:t>clean</w:t>
      </w:r>
      <w:r w:rsidR="008E7773">
        <w:rPr>
          <w:rFonts w:ascii="Arial" w:hAnsi="Arial" w:cs="Arial"/>
          <w:w w:val="105"/>
        </w:rPr>
        <w:t xml:space="preserve"> </w:t>
      </w:r>
      <w:r w:rsidRPr="00C96D31">
        <w:rPr>
          <w:rFonts w:ascii="Arial" w:hAnsi="Arial" w:cs="Arial"/>
          <w:w w:val="105"/>
        </w:rPr>
        <w:t>hand</w:t>
      </w:r>
      <w:r w:rsidR="008E7773">
        <w:rPr>
          <w:rFonts w:ascii="Arial" w:hAnsi="Arial" w:cs="Arial"/>
          <w:w w:val="105"/>
        </w:rPr>
        <w:t xml:space="preserve"> </w:t>
      </w:r>
      <w:r w:rsidRPr="00C96D31">
        <w:rPr>
          <w:rFonts w:ascii="Arial" w:hAnsi="Arial" w:cs="Arial"/>
          <w:w w:val="105"/>
        </w:rPr>
        <w:t>broken</w:t>
      </w:r>
      <w:r w:rsidR="008E7773">
        <w:rPr>
          <w:rFonts w:ascii="Arial" w:hAnsi="Arial" w:cs="Arial"/>
          <w:w w:val="105"/>
        </w:rPr>
        <w:t xml:space="preserve"> </w:t>
      </w:r>
      <w:r w:rsidRPr="00C96D31">
        <w:rPr>
          <w:rFonts w:ascii="Arial" w:hAnsi="Arial" w:cs="Arial"/>
          <w:w w:val="105"/>
        </w:rPr>
        <w:t>stone</w:t>
      </w:r>
      <w:r w:rsidR="008E7773">
        <w:rPr>
          <w:rFonts w:ascii="Arial" w:hAnsi="Arial" w:cs="Arial"/>
          <w:w w:val="105"/>
        </w:rPr>
        <w:t xml:space="preserve"> </w:t>
      </w:r>
      <w:r w:rsidRPr="00C96D31">
        <w:rPr>
          <w:rFonts w:ascii="Arial" w:hAnsi="Arial" w:cs="Arial"/>
          <w:w w:val="105"/>
        </w:rPr>
        <w:t>chips</w:t>
      </w:r>
      <w:r w:rsidR="008E7773">
        <w:rPr>
          <w:rFonts w:ascii="Arial" w:hAnsi="Arial" w:cs="Arial"/>
          <w:w w:val="105"/>
        </w:rPr>
        <w:t xml:space="preserve"> </w:t>
      </w:r>
      <w:r w:rsidRPr="00C96D31">
        <w:rPr>
          <w:rFonts w:ascii="Arial" w:hAnsi="Arial" w:cs="Arial"/>
          <w:w w:val="105"/>
        </w:rPr>
        <w:t>or</w:t>
      </w:r>
      <w:r w:rsidR="008E7773">
        <w:rPr>
          <w:rFonts w:ascii="Arial" w:hAnsi="Arial" w:cs="Arial"/>
          <w:w w:val="105"/>
        </w:rPr>
        <w:t xml:space="preserve"> </w:t>
      </w:r>
      <w:r w:rsidRPr="00C96D31">
        <w:rPr>
          <w:rFonts w:ascii="Arial" w:hAnsi="Arial" w:cs="Arial"/>
          <w:w w:val="105"/>
        </w:rPr>
        <w:t>Crusher</w:t>
      </w:r>
      <w:r w:rsidR="008E7773">
        <w:rPr>
          <w:rFonts w:ascii="Arial" w:hAnsi="Arial" w:cs="Arial"/>
          <w:w w:val="105"/>
        </w:rPr>
        <w:t xml:space="preserve"> </w:t>
      </w:r>
      <w:r w:rsidRPr="00C96D31">
        <w:rPr>
          <w:rFonts w:ascii="Arial" w:hAnsi="Arial" w:cs="Arial"/>
          <w:w w:val="105"/>
        </w:rPr>
        <w:t>broken</w:t>
      </w:r>
      <w:r w:rsidR="008E7773">
        <w:rPr>
          <w:rFonts w:ascii="Arial" w:hAnsi="Arial" w:cs="Arial"/>
          <w:w w:val="105"/>
        </w:rPr>
        <w:t xml:space="preserve"> </w:t>
      </w:r>
      <w:r w:rsidRPr="00C96D31">
        <w:rPr>
          <w:rFonts w:ascii="Arial" w:hAnsi="Arial" w:cs="Arial"/>
          <w:w w:val="105"/>
        </w:rPr>
        <w:t>chips</w:t>
      </w:r>
      <w:r w:rsidR="008E7773">
        <w:rPr>
          <w:rFonts w:ascii="Arial" w:hAnsi="Arial" w:cs="Arial"/>
          <w:w w:val="105"/>
        </w:rPr>
        <w:t xml:space="preserve"> </w:t>
      </w:r>
      <w:r w:rsidRPr="00C96D31">
        <w:rPr>
          <w:rFonts w:ascii="Arial" w:hAnsi="Arial" w:cs="Arial"/>
          <w:w w:val="105"/>
        </w:rPr>
        <w:t>shall</w:t>
      </w:r>
      <w:r w:rsidR="008E7773">
        <w:rPr>
          <w:rFonts w:ascii="Arial" w:hAnsi="Arial" w:cs="Arial"/>
          <w:w w:val="105"/>
        </w:rPr>
        <w:t xml:space="preserve"> </w:t>
      </w:r>
      <w:r w:rsidRPr="00C96D31">
        <w:rPr>
          <w:rFonts w:ascii="Arial" w:hAnsi="Arial" w:cs="Arial"/>
          <w:w w:val="105"/>
        </w:rPr>
        <w:t>be</w:t>
      </w:r>
      <w:r w:rsidR="008E7773">
        <w:rPr>
          <w:rFonts w:ascii="Arial" w:hAnsi="Arial" w:cs="Arial"/>
          <w:w w:val="105"/>
        </w:rPr>
        <w:t xml:space="preserve"> </w:t>
      </w:r>
      <w:r w:rsidRPr="00C96D31">
        <w:rPr>
          <w:rFonts w:ascii="Arial" w:hAnsi="Arial" w:cs="Arial"/>
          <w:w w:val="105"/>
        </w:rPr>
        <w:t>allowed</w:t>
      </w:r>
      <w:r w:rsidR="008E7773">
        <w:rPr>
          <w:rFonts w:ascii="Arial" w:hAnsi="Arial" w:cs="Arial"/>
          <w:w w:val="105"/>
        </w:rPr>
        <w:t xml:space="preserve"> </w:t>
      </w:r>
      <w:r w:rsidRPr="00C96D31">
        <w:rPr>
          <w:rFonts w:ascii="Arial" w:hAnsi="Arial" w:cs="Arial"/>
          <w:w w:val="105"/>
        </w:rPr>
        <w:t>for</w:t>
      </w:r>
      <w:r w:rsidR="008E7773">
        <w:rPr>
          <w:rFonts w:ascii="Arial" w:hAnsi="Arial" w:cs="Arial"/>
          <w:w w:val="105"/>
        </w:rPr>
        <w:t xml:space="preserve"> </w:t>
      </w:r>
      <w:proofErr w:type="spellStart"/>
      <w:r w:rsidRPr="00C96D31">
        <w:rPr>
          <w:rFonts w:ascii="Arial" w:hAnsi="Arial" w:cs="Arial"/>
          <w:w w:val="105"/>
        </w:rPr>
        <w:t>R.C.C.</w:t>
      </w:r>
      <w:r w:rsidR="008E7773">
        <w:rPr>
          <w:rFonts w:ascii="Arial" w:hAnsi="Arial" w:cs="Arial"/>
          <w:w w:val="105"/>
        </w:rPr>
        <w:t>w</w:t>
      </w:r>
      <w:r w:rsidRPr="00C96D31">
        <w:rPr>
          <w:rFonts w:ascii="Arial" w:hAnsi="Arial" w:cs="Arial"/>
          <w:w w:val="105"/>
        </w:rPr>
        <w:t>ork</w:t>
      </w:r>
      <w:proofErr w:type="spellEnd"/>
      <w:r w:rsidRPr="00C96D31">
        <w:rPr>
          <w:rFonts w:ascii="Arial" w:hAnsi="Arial" w:cs="Arial"/>
          <w:w w:val="105"/>
        </w:rPr>
        <w:t xml:space="preserve"> as</w:t>
      </w:r>
      <w:r w:rsidR="008E7773">
        <w:rPr>
          <w:rFonts w:ascii="Arial" w:hAnsi="Arial" w:cs="Arial"/>
          <w:w w:val="105"/>
        </w:rPr>
        <w:t xml:space="preserve"> </w:t>
      </w:r>
      <w:r w:rsidRPr="00C96D31">
        <w:rPr>
          <w:rFonts w:ascii="Arial" w:hAnsi="Arial" w:cs="Arial"/>
          <w:w w:val="105"/>
        </w:rPr>
        <w:t>the case may</w:t>
      </w:r>
      <w:r w:rsidR="008E7773">
        <w:rPr>
          <w:rFonts w:ascii="Arial" w:hAnsi="Arial" w:cs="Arial"/>
          <w:w w:val="105"/>
        </w:rPr>
        <w:t xml:space="preserve"> </w:t>
      </w:r>
      <w:r w:rsidRPr="00C96D31">
        <w:rPr>
          <w:rFonts w:ascii="Arial" w:hAnsi="Arial" w:cs="Arial"/>
          <w:w w:val="105"/>
        </w:rPr>
        <w:t>be</w:t>
      </w:r>
      <w:r w:rsidR="008E7773">
        <w:rPr>
          <w:rFonts w:ascii="Arial" w:hAnsi="Arial" w:cs="Arial"/>
          <w:w w:val="105"/>
        </w:rPr>
        <w:t xml:space="preserve"> </w:t>
      </w:r>
      <w:r w:rsidRPr="00C96D31">
        <w:rPr>
          <w:rFonts w:ascii="Arial" w:hAnsi="Arial" w:cs="Arial"/>
          <w:w w:val="105"/>
        </w:rPr>
        <w:t>as</w:t>
      </w:r>
      <w:r w:rsidR="008E7773">
        <w:rPr>
          <w:rFonts w:ascii="Arial" w:hAnsi="Arial" w:cs="Arial"/>
          <w:w w:val="105"/>
        </w:rPr>
        <w:t xml:space="preserve"> </w:t>
      </w:r>
      <w:r w:rsidRPr="00C96D31">
        <w:rPr>
          <w:rFonts w:ascii="Arial" w:hAnsi="Arial" w:cs="Arial"/>
          <w:w w:val="105"/>
        </w:rPr>
        <w:t>stated</w:t>
      </w:r>
      <w:r w:rsidR="008E7773">
        <w:rPr>
          <w:rFonts w:ascii="Arial" w:hAnsi="Arial" w:cs="Arial"/>
          <w:w w:val="105"/>
        </w:rPr>
        <w:t xml:space="preserve"> </w:t>
      </w:r>
      <w:r w:rsidRPr="00C96D31">
        <w:rPr>
          <w:rFonts w:ascii="Arial" w:hAnsi="Arial" w:cs="Arial"/>
          <w:w w:val="105"/>
        </w:rPr>
        <w:t>in</w:t>
      </w:r>
      <w:r w:rsidR="008E7773">
        <w:rPr>
          <w:rFonts w:ascii="Arial" w:hAnsi="Arial" w:cs="Arial"/>
          <w:w w:val="105"/>
        </w:rPr>
        <w:t xml:space="preserve"> </w:t>
      </w:r>
      <w:r w:rsidRPr="00C96D31">
        <w:rPr>
          <w:rFonts w:ascii="Arial" w:hAnsi="Arial" w:cs="Arial"/>
          <w:w w:val="105"/>
        </w:rPr>
        <w:t xml:space="preserve">Tender Schedule or as directed by </w:t>
      </w:r>
      <w:r w:rsidR="008E7773">
        <w:rPr>
          <w:rFonts w:ascii="Arial" w:hAnsi="Arial" w:cs="Arial"/>
          <w:w w:val="105"/>
        </w:rPr>
        <w:t>the Chief District Veterinary Officer,</w:t>
      </w:r>
      <w:r w:rsidRPr="00C96D31">
        <w:rPr>
          <w:rFonts w:ascii="Arial" w:hAnsi="Arial" w:cs="Arial"/>
          <w:w w:val="105"/>
        </w:rPr>
        <w:t xml:space="preserve"> Malkangiri.</w:t>
      </w:r>
    </w:p>
    <w:p w:rsidR="00F35F39" w:rsidRPr="00C96D31" w:rsidRDefault="00F35F39" w:rsidP="00566D7A">
      <w:pPr>
        <w:pStyle w:val="ListParagraph"/>
        <w:numPr>
          <w:ilvl w:val="0"/>
          <w:numId w:val="3"/>
        </w:numPr>
        <w:tabs>
          <w:tab w:val="left" w:pos="426"/>
        </w:tabs>
        <w:spacing w:after="240" w:line="230" w:lineRule="exact"/>
        <w:ind w:left="426" w:hanging="426"/>
        <w:jc w:val="both"/>
        <w:rPr>
          <w:rFonts w:ascii="Arial" w:hAnsi="Arial" w:cs="Arial"/>
        </w:rPr>
      </w:pPr>
      <w:r w:rsidRPr="00C96D31">
        <w:rPr>
          <w:rFonts w:ascii="Arial" w:hAnsi="Arial" w:cs="Arial"/>
        </w:rPr>
        <w:t>Five</w:t>
      </w:r>
      <w:r w:rsidR="00017F52">
        <w:rPr>
          <w:rFonts w:ascii="Arial" w:hAnsi="Arial" w:cs="Arial"/>
        </w:rPr>
        <w:t xml:space="preserve"> </w:t>
      </w:r>
      <w:r w:rsidRPr="00C96D31">
        <w:rPr>
          <w:rFonts w:ascii="Arial" w:hAnsi="Arial" w:cs="Arial"/>
        </w:rPr>
        <w:t>percent</w:t>
      </w:r>
      <w:r w:rsidR="00017F52">
        <w:rPr>
          <w:rFonts w:ascii="Arial" w:hAnsi="Arial" w:cs="Arial"/>
        </w:rPr>
        <w:t xml:space="preserve"> </w:t>
      </w:r>
      <w:r w:rsidRPr="00C96D31">
        <w:rPr>
          <w:rFonts w:ascii="Arial" w:hAnsi="Arial" w:cs="Arial"/>
        </w:rPr>
        <w:t>will</w:t>
      </w:r>
      <w:r w:rsidR="00017F52">
        <w:rPr>
          <w:rFonts w:ascii="Arial" w:hAnsi="Arial" w:cs="Arial"/>
        </w:rPr>
        <w:t xml:space="preserve"> </w:t>
      </w:r>
      <w:r w:rsidRPr="00C96D31">
        <w:rPr>
          <w:rFonts w:ascii="Arial" w:hAnsi="Arial" w:cs="Arial"/>
        </w:rPr>
        <w:t>be</w:t>
      </w:r>
      <w:r w:rsidR="00017F52">
        <w:rPr>
          <w:rFonts w:ascii="Arial" w:hAnsi="Arial" w:cs="Arial"/>
        </w:rPr>
        <w:t xml:space="preserve"> </w:t>
      </w:r>
      <w:r w:rsidRPr="00C96D31">
        <w:rPr>
          <w:rFonts w:ascii="Arial" w:hAnsi="Arial" w:cs="Arial"/>
        </w:rPr>
        <w:t>deducted</w:t>
      </w:r>
      <w:r w:rsidR="00017F52">
        <w:rPr>
          <w:rFonts w:ascii="Arial" w:hAnsi="Arial" w:cs="Arial"/>
        </w:rPr>
        <w:t xml:space="preserve"> </w:t>
      </w:r>
      <w:r w:rsidRPr="00C96D31">
        <w:rPr>
          <w:rFonts w:ascii="Arial" w:hAnsi="Arial" w:cs="Arial"/>
        </w:rPr>
        <w:t>for</w:t>
      </w:r>
      <w:r w:rsidR="00017F52">
        <w:rPr>
          <w:rFonts w:ascii="Arial" w:hAnsi="Arial" w:cs="Arial"/>
        </w:rPr>
        <w:t xml:space="preserve"> </w:t>
      </w:r>
      <w:r w:rsidRPr="00C96D31">
        <w:rPr>
          <w:rFonts w:ascii="Arial" w:hAnsi="Arial" w:cs="Arial"/>
        </w:rPr>
        <w:t>voids</w:t>
      </w:r>
      <w:r w:rsidR="00017F52">
        <w:rPr>
          <w:rFonts w:ascii="Arial" w:hAnsi="Arial" w:cs="Arial"/>
        </w:rPr>
        <w:t xml:space="preserve"> </w:t>
      </w:r>
      <w:r w:rsidRPr="00C96D31">
        <w:rPr>
          <w:rFonts w:ascii="Arial" w:hAnsi="Arial" w:cs="Arial"/>
        </w:rPr>
        <w:t>of</w:t>
      </w:r>
      <w:r w:rsidR="00017F52">
        <w:rPr>
          <w:rFonts w:ascii="Arial" w:hAnsi="Arial" w:cs="Arial"/>
        </w:rPr>
        <w:t xml:space="preserve"> </w:t>
      </w:r>
      <w:r w:rsidRPr="00C96D31">
        <w:rPr>
          <w:rFonts w:ascii="Arial" w:hAnsi="Arial" w:cs="Arial"/>
        </w:rPr>
        <w:t>chips</w:t>
      </w:r>
      <w:r w:rsidR="00017F52">
        <w:rPr>
          <w:rFonts w:ascii="Arial" w:hAnsi="Arial" w:cs="Arial"/>
        </w:rPr>
        <w:t xml:space="preserve"> </w:t>
      </w:r>
      <w:r w:rsidRPr="00C96D31">
        <w:rPr>
          <w:rFonts w:ascii="Arial" w:hAnsi="Arial" w:cs="Arial"/>
        </w:rPr>
        <w:t>of</w:t>
      </w:r>
      <w:r w:rsidR="00017F52">
        <w:rPr>
          <w:rFonts w:ascii="Arial" w:hAnsi="Arial" w:cs="Arial"/>
        </w:rPr>
        <w:t xml:space="preserve"> </w:t>
      </w:r>
      <w:r w:rsidRPr="00C96D31">
        <w:rPr>
          <w:rFonts w:ascii="Arial" w:hAnsi="Arial" w:cs="Arial"/>
        </w:rPr>
        <w:t>size</w:t>
      </w:r>
      <w:r w:rsidR="00017F52">
        <w:rPr>
          <w:rFonts w:ascii="Arial" w:hAnsi="Arial" w:cs="Arial"/>
        </w:rPr>
        <w:t xml:space="preserve"> </w:t>
      </w:r>
      <w:r w:rsidRPr="00C96D31">
        <w:rPr>
          <w:rFonts w:ascii="Arial" w:hAnsi="Arial" w:cs="Arial"/>
        </w:rPr>
        <w:t>6mm</w:t>
      </w:r>
      <w:r w:rsidR="00017F52">
        <w:rPr>
          <w:rFonts w:ascii="Arial" w:hAnsi="Arial" w:cs="Arial"/>
        </w:rPr>
        <w:t xml:space="preserve"> </w:t>
      </w:r>
      <w:r w:rsidRPr="00C96D31">
        <w:rPr>
          <w:rFonts w:ascii="Arial" w:hAnsi="Arial" w:cs="Arial"/>
        </w:rPr>
        <w:t>and</w:t>
      </w:r>
      <w:r w:rsidR="00017F52">
        <w:rPr>
          <w:rFonts w:ascii="Arial" w:hAnsi="Arial" w:cs="Arial"/>
        </w:rPr>
        <w:t xml:space="preserve"> </w:t>
      </w:r>
      <w:r w:rsidRPr="00C96D31">
        <w:rPr>
          <w:rFonts w:ascii="Arial" w:hAnsi="Arial" w:cs="Arial"/>
          <w:spacing w:val="-2"/>
        </w:rPr>
        <w:t>above.</w:t>
      </w:r>
    </w:p>
    <w:p w:rsidR="00F35F39" w:rsidRPr="00C96D31" w:rsidRDefault="00F35F39" w:rsidP="00566D7A">
      <w:pPr>
        <w:pStyle w:val="ListParagraph"/>
        <w:numPr>
          <w:ilvl w:val="0"/>
          <w:numId w:val="3"/>
        </w:numPr>
        <w:tabs>
          <w:tab w:val="left" w:pos="426"/>
        </w:tabs>
        <w:spacing w:after="240" w:line="247" w:lineRule="auto"/>
        <w:ind w:left="426" w:hanging="426"/>
        <w:jc w:val="both"/>
        <w:rPr>
          <w:rFonts w:ascii="Arial" w:hAnsi="Arial" w:cs="Arial"/>
        </w:rPr>
      </w:pPr>
      <w:r w:rsidRPr="00C96D31">
        <w:rPr>
          <w:rFonts w:ascii="Arial" w:hAnsi="Arial" w:cs="Arial"/>
          <w:w w:val="105"/>
        </w:rPr>
        <w:t>If the contractor quotes abnormal low rates for any item and the Department decides</w:t>
      </w:r>
      <w:r w:rsidR="003519D2">
        <w:rPr>
          <w:rFonts w:ascii="Arial" w:hAnsi="Arial" w:cs="Arial"/>
          <w:w w:val="105"/>
        </w:rPr>
        <w:t xml:space="preserve"> to accept his Tender, the Dept</w:t>
      </w:r>
      <w:r w:rsidRPr="00C96D31">
        <w:rPr>
          <w:rFonts w:ascii="Arial" w:hAnsi="Arial" w:cs="Arial"/>
          <w:w w:val="105"/>
        </w:rPr>
        <w:t>. Would have discretion of withholding the differential cost, between such highly low rates items and schedule of rates from their first, payment due against other items till such low rate items are executed.</w:t>
      </w:r>
    </w:p>
    <w:p w:rsidR="00F35F39" w:rsidRPr="00C96D31" w:rsidRDefault="00F35F39" w:rsidP="00566D7A">
      <w:pPr>
        <w:pStyle w:val="ListParagraph"/>
        <w:numPr>
          <w:ilvl w:val="0"/>
          <w:numId w:val="3"/>
        </w:numPr>
        <w:tabs>
          <w:tab w:val="left" w:pos="426"/>
        </w:tabs>
        <w:spacing w:after="240" w:line="244" w:lineRule="auto"/>
        <w:ind w:left="426" w:hanging="426"/>
        <w:jc w:val="both"/>
        <w:rPr>
          <w:rFonts w:ascii="Arial" w:hAnsi="Arial" w:cs="Arial"/>
        </w:rPr>
      </w:pPr>
      <w:r w:rsidRPr="00C96D31">
        <w:rPr>
          <w:rFonts w:ascii="Arial" w:hAnsi="Arial" w:cs="Arial"/>
          <w:w w:val="105"/>
        </w:rPr>
        <w:t>No</w:t>
      </w:r>
      <w:r w:rsidR="00A051D3">
        <w:rPr>
          <w:rFonts w:ascii="Arial" w:hAnsi="Arial" w:cs="Arial"/>
          <w:w w:val="105"/>
        </w:rPr>
        <w:t xml:space="preserve"> </w:t>
      </w:r>
      <w:r w:rsidRPr="00C96D31">
        <w:rPr>
          <w:rFonts w:ascii="Arial" w:hAnsi="Arial" w:cs="Arial"/>
          <w:w w:val="105"/>
        </w:rPr>
        <w:t>excess</w:t>
      </w:r>
      <w:r w:rsidR="00A051D3">
        <w:rPr>
          <w:rFonts w:ascii="Arial" w:hAnsi="Arial" w:cs="Arial"/>
          <w:w w:val="105"/>
        </w:rPr>
        <w:t xml:space="preserve"> </w:t>
      </w:r>
      <w:r w:rsidRPr="00C96D31">
        <w:rPr>
          <w:rFonts w:ascii="Arial" w:hAnsi="Arial" w:cs="Arial"/>
          <w:w w:val="105"/>
        </w:rPr>
        <w:t>over</w:t>
      </w:r>
      <w:r w:rsidR="00A051D3">
        <w:rPr>
          <w:rFonts w:ascii="Arial" w:hAnsi="Arial" w:cs="Arial"/>
          <w:w w:val="105"/>
        </w:rPr>
        <w:t xml:space="preserve"> </w:t>
      </w:r>
      <w:r w:rsidRPr="00C96D31">
        <w:rPr>
          <w:rFonts w:ascii="Arial" w:hAnsi="Arial" w:cs="Arial"/>
          <w:w w:val="105"/>
        </w:rPr>
        <w:t>and</w:t>
      </w:r>
      <w:r w:rsidR="00A051D3">
        <w:rPr>
          <w:rFonts w:ascii="Arial" w:hAnsi="Arial" w:cs="Arial"/>
          <w:w w:val="105"/>
        </w:rPr>
        <w:t xml:space="preserve"> </w:t>
      </w:r>
      <w:r w:rsidRPr="00C96D31">
        <w:rPr>
          <w:rFonts w:ascii="Arial" w:hAnsi="Arial" w:cs="Arial"/>
          <w:w w:val="105"/>
        </w:rPr>
        <w:t>above</w:t>
      </w:r>
      <w:r w:rsidR="00A051D3">
        <w:rPr>
          <w:rFonts w:ascii="Arial" w:hAnsi="Arial" w:cs="Arial"/>
          <w:w w:val="105"/>
        </w:rPr>
        <w:t xml:space="preserve"> </w:t>
      </w:r>
      <w:r w:rsidRPr="00C96D31">
        <w:rPr>
          <w:rFonts w:ascii="Arial" w:hAnsi="Arial" w:cs="Arial"/>
          <w:w w:val="105"/>
        </w:rPr>
        <w:t>the</w:t>
      </w:r>
      <w:r w:rsidR="00A051D3">
        <w:rPr>
          <w:rFonts w:ascii="Arial" w:hAnsi="Arial" w:cs="Arial"/>
          <w:w w:val="105"/>
        </w:rPr>
        <w:t xml:space="preserve"> </w:t>
      </w:r>
      <w:r w:rsidRPr="00C96D31">
        <w:rPr>
          <w:rFonts w:ascii="Arial" w:hAnsi="Arial" w:cs="Arial"/>
          <w:w w:val="105"/>
        </w:rPr>
        <w:t>estimated</w:t>
      </w:r>
      <w:r w:rsidR="00A051D3">
        <w:rPr>
          <w:rFonts w:ascii="Arial" w:hAnsi="Arial" w:cs="Arial"/>
          <w:w w:val="105"/>
        </w:rPr>
        <w:t xml:space="preserve"> </w:t>
      </w:r>
      <w:r w:rsidRPr="00C96D31">
        <w:rPr>
          <w:rFonts w:ascii="Arial" w:hAnsi="Arial" w:cs="Arial"/>
          <w:w w:val="105"/>
        </w:rPr>
        <w:t>rates</w:t>
      </w:r>
      <w:r w:rsidR="00A051D3">
        <w:rPr>
          <w:rFonts w:ascii="Arial" w:hAnsi="Arial" w:cs="Arial"/>
          <w:w w:val="105"/>
        </w:rPr>
        <w:t xml:space="preserve"> </w:t>
      </w:r>
      <w:r w:rsidRPr="00C96D31">
        <w:rPr>
          <w:rFonts w:ascii="Arial" w:hAnsi="Arial" w:cs="Arial"/>
          <w:w w:val="105"/>
        </w:rPr>
        <w:t>shall</w:t>
      </w:r>
      <w:r w:rsidR="00A051D3">
        <w:rPr>
          <w:rFonts w:ascii="Arial" w:hAnsi="Arial" w:cs="Arial"/>
          <w:w w:val="105"/>
        </w:rPr>
        <w:t xml:space="preserve"> </w:t>
      </w:r>
      <w:r w:rsidRPr="00C96D31">
        <w:rPr>
          <w:rFonts w:ascii="Arial" w:hAnsi="Arial" w:cs="Arial"/>
          <w:w w:val="105"/>
        </w:rPr>
        <w:t>be</w:t>
      </w:r>
      <w:r w:rsidR="00A051D3">
        <w:rPr>
          <w:rFonts w:ascii="Arial" w:hAnsi="Arial" w:cs="Arial"/>
          <w:w w:val="105"/>
        </w:rPr>
        <w:t xml:space="preserve"> </w:t>
      </w:r>
      <w:r w:rsidRPr="00C96D31">
        <w:rPr>
          <w:rFonts w:ascii="Arial" w:hAnsi="Arial" w:cs="Arial"/>
          <w:w w:val="105"/>
        </w:rPr>
        <w:t xml:space="preserve">allowed. In case, the lowest </w:t>
      </w:r>
      <w:proofErr w:type="spellStart"/>
      <w:r w:rsidRPr="00C96D31">
        <w:rPr>
          <w:rFonts w:ascii="Arial" w:hAnsi="Arial" w:cs="Arial"/>
          <w:w w:val="105"/>
        </w:rPr>
        <w:t>tenderer</w:t>
      </w:r>
      <w:proofErr w:type="spellEnd"/>
      <w:r w:rsidRPr="00C96D31">
        <w:rPr>
          <w:rFonts w:ascii="Arial" w:hAnsi="Arial" w:cs="Arial"/>
          <w:w w:val="105"/>
        </w:rPr>
        <w:t xml:space="preserve"> fails to negotiate his rates to estimated rates, the documents shall be forwarded to Govt. for </w:t>
      </w:r>
      <w:r w:rsidRPr="00C96D31">
        <w:rPr>
          <w:rFonts w:ascii="Arial" w:hAnsi="Arial" w:cs="Arial"/>
          <w:spacing w:val="-2"/>
          <w:w w:val="105"/>
        </w:rPr>
        <w:t>approval.</w:t>
      </w:r>
    </w:p>
    <w:p w:rsidR="00F35F39" w:rsidRPr="00C96D31" w:rsidRDefault="00F35F39" w:rsidP="00566D7A">
      <w:pPr>
        <w:pStyle w:val="ListParagraph"/>
        <w:numPr>
          <w:ilvl w:val="0"/>
          <w:numId w:val="3"/>
        </w:numPr>
        <w:tabs>
          <w:tab w:val="left" w:pos="426"/>
        </w:tabs>
        <w:spacing w:after="240" w:line="247" w:lineRule="auto"/>
        <w:ind w:left="426" w:hanging="426"/>
        <w:jc w:val="both"/>
        <w:rPr>
          <w:rFonts w:ascii="Arial" w:hAnsi="Arial" w:cs="Arial"/>
        </w:rPr>
      </w:pPr>
      <w:r w:rsidRPr="00C96D31">
        <w:rPr>
          <w:rFonts w:ascii="Arial" w:hAnsi="Arial" w:cs="Arial"/>
          <w:w w:val="105"/>
        </w:rPr>
        <w:t xml:space="preserve">For quoting abnormal low rates, the lowest tender may be asked to justify his rates by </w:t>
      </w:r>
      <w:r w:rsidRPr="00C96D31">
        <w:rPr>
          <w:rFonts w:ascii="Arial" w:hAnsi="Arial" w:cs="Arial"/>
        </w:rPr>
        <w:t>producing analysis of rates etc. Depending on</w:t>
      </w:r>
      <w:r w:rsidR="00A051D3">
        <w:rPr>
          <w:rFonts w:ascii="Arial" w:hAnsi="Arial" w:cs="Arial"/>
        </w:rPr>
        <w:t xml:space="preserve"> </w:t>
      </w:r>
      <w:r w:rsidRPr="00C96D31">
        <w:rPr>
          <w:rFonts w:ascii="Arial" w:hAnsi="Arial" w:cs="Arial"/>
        </w:rPr>
        <w:t>the</w:t>
      </w:r>
      <w:r w:rsidR="00A051D3">
        <w:rPr>
          <w:rFonts w:ascii="Arial" w:hAnsi="Arial" w:cs="Arial"/>
        </w:rPr>
        <w:t xml:space="preserve"> </w:t>
      </w:r>
      <w:r w:rsidRPr="00C96D31">
        <w:rPr>
          <w:rFonts w:ascii="Arial" w:hAnsi="Arial" w:cs="Arial"/>
        </w:rPr>
        <w:t>type of</w:t>
      </w:r>
      <w:r w:rsidR="00A051D3">
        <w:rPr>
          <w:rFonts w:ascii="Arial" w:hAnsi="Arial" w:cs="Arial"/>
        </w:rPr>
        <w:t xml:space="preserve"> </w:t>
      </w:r>
      <w:r w:rsidRPr="00C96D31">
        <w:rPr>
          <w:rFonts w:ascii="Arial" w:hAnsi="Arial" w:cs="Arial"/>
        </w:rPr>
        <w:t>works, it</w:t>
      </w:r>
      <w:r w:rsidR="00A051D3">
        <w:rPr>
          <w:rFonts w:ascii="Arial" w:hAnsi="Arial" w:cs="Arial"/>
        </w:rPr>
        <w:t xml:space="preserve"> </w:t>
      </w:r>
      <w:r w:rsidRPr="00C96D31">
        <w:rPr>
          <w:rFonts w:ascii="Arial" w:hAnsi="Arial" w:cs="Arial"/>
        </w:rPr>
        <w:t>will be decided by</w:t>
      </w:r>
      <w:r w:rsidR="00A051D3">
        <w:rPr>
          <w:rFonts w:ascii="Arial" w:hAnsi="Arial" w:cs="Arial"/>
        </w:rPr>
        <w:t xml:space="preserve"> </w:t>
      </w:r>
      <w:r w:rsidRPr="00C96D31">
        <w:rPr>
          <w:rFonts w:ascii="Arial" w:hAnsi="Arial" w:cs="Arial"/>
        </w:rPr>
        <w:t xml:space="preserve">the tender </w:t>
      </w:r>
      <w:r w:rsidRPr="00C96D31">
        <w:rPr>
          <w:rFonts w:ascii="Arial" w:hAnsi="Arial" w:cs="Arial"/>
          <w:w w:val="105"/>
        </w:rPr>
        <w:t>committee</w:t>
      </w:r>
      <w:r w:rsidR="00A051D3">
        <w:rPr>
          <w:rFonts w:ascii="Arial" w:hAnsi="Arial" w:cs="Arial"/>
          <w:w w:val="105"/>
        </w:rPr>
        <w:t xml:space="preserve"> </w:t>
      </w:r>
      <w:r w:rsidRPr="00C96D31">
        <w:rPr>
          <w:rFonts w:ascii="Arial" w:hAnsi="Arial" w:cs="Arial"/>
          <w:w w:val="105"/>
        </w:rPr>
        <w:t>whether works can be executed with such low rates. The decision of the Tender Committee in this aspect i</w:t>
      </w:r>
      <w:r w:rsidR="00A051D3">
        <w:rPr>
          <w:rFonts w:ascii="Arial" w:hAnsi="Arial" w:cs="Arial"/>
          <w:w w:val="105"/>
        </w:rPr>
        <w:t>s</w:t>
      </w:r>
      <w:r w:rsidRPr="00C96D31">
        <w:rPr>
          <w:rFonts w:ascii="Arial" w:hAnsi="Arial" w:cs="Arial"/>
          <w:w w:val="105"/>
        </w:rPr>
        <w:t xml:space="preserve"> conclusive</w:t>
      </w:r>
    </w:p>
    <w:p w:rsidR="00F35F39" w:rsidRPr="00C96D31" w:rsidRDefault="00F35F39" w:rsidP="00566D7A">
      <w:pPr>
        <w:pStyle w:val="ListParagraph"/>
        <w:numPr>
          <w:ilvl w:val="0"/>
          <w:numId w:val="3"/>
        </w:numPr>
        <w:tabs>
          <w:tab w:val="left" w:pos="426"/>
        </w:tabs>
        <w:spacing w:after="240" w:line="244" w:lineRule="auto"/>
        <w:ind w:left="426" w:hanging="426"/>
        <w:jc w:val="both"/>
        <w:rPr>
          <w:rFonts w:ascii="Arial" w:hAnsi="Arial" w:cs="Arial"/>
        </w:rPr>
      </w:pPr>
      <w:r w:rsidRPr="00C96D31">
        <w:rPr>
          <w:rFonts w:ascii="Arial" w:hAnsi="Arial" w:cs="Arial"/>
          <w:w w:val="105"/>
        </w:rPr>
        <w:t>If</w:t>
      </w:r>
      <w:r w:rsidR="00A051D3">
        <w:rPr>
          <w:rFonts w:ascii="Arial" w:hAnsi="Arial" w:cs="Arial"/>
          <w:w w:val="105"/>
        </w:rPr>
        <w:t xml:space="preserve"> </w:t>
      </w:r>
      <w:r w:rsidRPr="00C96D31">
        <w:rPr>
          <w:rFonts w:ascii="Arial" w:hAnsi="Arial" w:cs="Arial"/>
          <w:w w:val="105"/>
        </w:rPr>
        <w:t>any</w:t>
      </w:r>
      <w:r w:rsidR="00A051D3">
        <w:rPr>
          <w:rFonts w:ascii="Arial" w:hAnsi="Arial" w:cs="Arial"/>
          <w:w w:val="105"/>
        </w:rPr>
        <w:t xml:space="preserve"> </w:t>
      </w:r>
      <w:r w:rsidRPr="00C96D31">
        <w:rPr>
          <w:rFonts w:ascii="Arial" w:hAnsi="Arial" w:cs="Arial"/>
          <w:w w:val="105"/>
        </w:rPr>
        <w:t>legal</w:t>
      </w:r>
      <w:r w:rsidR="00A051D3">
        <w:rPr>
          <w:rFonts w:ascii="Arial" w:hAnsi="Arial" w:cs="Arial"/>
          <w:w w:val="105"/>
        </w:rPr>
        <w:t xml:space="preserve"> </w:t>
      </w:r>
      <w:r w:rsidRPr="00C96D31">
        <w:rPr>
          <w:rFonts w:ascii="Arial" w:hAnsi="Arial" w:cs="Arial"/>
          <w:w w:val="105"/>
        </w:rPr>
        <w:t>dispute</w:t>
      </w:r>
      <w:r w:rsidR="00A051D3">
        <w:rPr>
          <w:rFonts w:ascii="Arial" w:hAnsi="Arial" w:cs="Arial"/>
          <w:w w:val="105"/>
        </w:rPr>
        <w:t xml:space="preserve"> </w:t>
      </w:r>
      <w:r w:rsidRPr="00C96D31">
        <w:rPr>
          <w:rFonts w:ascii="Arial" w:hAnsi="Arial" w:cs="Arial"/>
          <w:w w:val="105"/>
        </w:rPr>
        <w:t>arises,</w:t>
      </w:r>
      <w:r w:rsidR="00A051D3">
        <w:rPr>
          <w:rFonts w:ascii="Arial" w:hAnsi="Arial" w:cs="Arial"/>
          <w:w w:val="105"/>
        </w:rPr>
        <w:t xml:space="preserve"> </w:t>
      </w:r>
      <w:r w:rsidRPr="00C96D31">
        <w:rPr>
          <w:rFonts w:ascii="Arial" w:hAnsi="Arial" w:cs="Arial"/>
          <w:w w:val="105"/>
        </w:rPr>
        <w:t>the</w:t>
      </w:r>
      <w:r w:rsidR="00A051D3">
        <w:rPr>
          <w:rFonts w:ascii="Arial" w:hAnsi="Arial" w:cs="Arial"/>
          <w:w w:val="105"/>
        </w:rPr>
        <w:t xml:space="preserve"> </w:t>
      </w:r>
      <w:r w:rsidRPr="00C96D31">
        <w:rPr>
          <w:rFonts w:ascii="Arial" w:hAnsi="Arial" w:cs="Arial"/>
          <w:w w:val="105"/>
        </w:rPr>
        <w:t>jurisdiction</w:t>
      </w:r>
      <w:r w:rsidR="00A051D3">
        <w:rPr>
          <w:rFonts w:ascii="Arial" w:hAnsi="Arial" w:cs="Arial"/>
          <w:w w:val="105"/>
        </w:rPr>
        <w:t xml:space="preserve"> </w:t>
      </w:r>
      <w:r w:rsidRPr="00C96D31">
        <w:rPr>
          <w:rFonts w:ascii="Arial" w:hAnsi="Arial" w:cs="Arial"/>
          <w:w w:val="105"/>
        </w:rPr>
        <w:t>of</w:t>
      </w:r>
      <w:r w:rsidR="00A051D3">
        <w:rPr>
          <w:rFonts w:ascii="Arial" w:hAnsi="Arial" w:cs="Arial"/>
          <w:w w:val="105"/>
        </w:rPr>
        <w:t xml:space="preserve"> </w:t>
      </w:r>
      <w:r w:rsidRPr="00C96D31">
        <w:rPr>
          <w:rFonts w:ascii="Arial" w:hAnsi="Arial" w:cs="Arial"/>
          <w:w w:val="105"/>
        </w:rPr>
        <w:t>the</w:t>
      </w:r>
      <w:r w:rsidR="00A051D3">
        <w:rPr>
          <w:rFonts w:ascii="Arial" w:hAnsi="Arial" w:cs="Arial"/>
          <w:w w:val="105"/>
        </w:rPr>
        <w:t xml:space="preserve"> </w:t>
      </w:r>
      <w:r w:rsidRPr="00C96D31">
        <w:rPr>
          <w:rFonts w:ascii="Arial" w:hAnsi="Arial" w:cs="Arial"/>
          <w:w w:val="105"/>
        </w:rPr>
        <w:t>matter</w:t>
      </w:r>
      <w:r w:rsidR="00A051D3">
        <w:rPr>
          <w:rFonts w:ascii="Arial" w:hAnsi="Arial" w:cs="Arial"/>
          <w:w w:val="105"/>
        </w:rPr>
        <w:t xml:space="preserve"> </w:t>
      </w:r>
      <w:r w:rsidRPr="00C96D31">
        <w:rPr>
          <w:rFonts w:ascii="Arial" w:hAnsi="Arial" w:cs="Arial"/>
          <w:w w:val="105"/>
        </w:rPr>
        <w:t>is</w:t>
      </w:r>
      <w:r w:rsidR="00A051D3">
        <w:rPr>
          <w:rFonts w:ascii="Arial" w:hAnsi="Arial" w:cs="Arial"/>
          <w:w w:val="105"/>
        </w:rPr>
        <w:t xml:space="preserve"> </w:t>
      </w:r>
      <w:r w:rsidRPr="00C96D31">
        <w:rPr>
          <w:rFonts w:ascii="Arial" w:hAnsi="Arial" w:cs="Arial"/>
          <w:w w:val="105"/>
        </w:rPr>
        <w:t>limited/</w:t>
      </w:r>
      <w:r w:rsidR="00A051D3">
        <w:rPr>
          <w:rFonts w:ascii="Arial" w:hAnsi="Arial" w:cs="Arial"/>
          <w:w w:val="105"/>
        </w:rPr>
        <w:t xml:space="preserve"> </w:t>
      </w:r>
      <w:r w:rsidRPr="00C96D31">
        <w:rPr>
          <w:rFonts w:ascii="Arial" w:hAnsi="Arial" w:cs="Arial"/>
          <w:w w:val="105"/>
        </w:rPr>
        <w:t>subjected</w:t>
      </w:r>
      <w:r w:rsidR="00A051D3">
        <w:rPr>
          <w:rFonts w:ascii="Arial" w:hAnsi="Arial" w:cs="Arial"/>
          <w:w w:val="105"/>
        </w:rPr>
        <w:t xml:space="preserve"> </w:t>
      </w:r>
      <w:r w:rsidRPr="00C96D31">
        <w:rPr>
          <w:rFonts w:ascii="Arial" w:hAnsi="Arial" w:cs="Arial"/>
          <w:w w:val="105"/>
        </w:rPr>
        <w:t>within Malkangiri District jurisdiction only.</w:t>
      </w:r>
    </w:p>
    <w:p w:rsidR="00F35F39" w:rsidRPr="00C96D31" w:rsidRDefault="007611BB" w:rsidP="007611BB">
      <w:pPr>
        <w:pStyle w:val="BodyText"/>
        <w:tabs>
          <w:tab w:val="left" w:pos="8652"/>
        </w:tabs>
        <w:spacing w:before="227"/>
        <w:ind w:left="0"/>
        <w:jc w:val="left"/>
        <w:rPr>
          <w:rFonts w:ascii="Arial" w:hAnsi="Arial" w:cs="Arial"/>
          <w:sz w:val="22"/>
          <w:szCs w:val="22"/>
        </w:rPr>
      </w:pPr>
      <w:r>
        <w:rPr>
          <w:rFonts w:ascii="Arial" w:hAnsi="Arial" w:cs="Arial"/>
          <w:sz w:val="22"/>
          <w:szCs w:val="22"/>
        </w:rPr>
        <w:tab/>
      </w:r>
      <w:proofErr w:type="spellStart"/>
      <w:proofErr w:type="gramStart"/>
      <w:r>
        <w:rPr>
          <w:rFonts w:ascii="Arial" w:hAnsi="Arial" w:cs="Arial"/>
          <w:sz w:val="22"/>
          <w:szCs w:val="22"/>
        </w:rPr>
        <w:t>Sd</w:t>
      </w:r>
      <w:proofErr w:type="spellEnd"/>
      <w:proofErr w:type="gramEnd"/>
      <w:r>
        <w:rPr>
          <w:rFonts w:ascii="Arial" w:hAnsi="Arial" w:cs="Arial"/>
          <w:sz w:val="22"/>
          <w:szCs w:val="22"/>
        </w:rPr>
        <w:t>/</w:t>
      </w:r>
    </w:p>
    <w:p w:rsidR="001E3B44" w:rsidRPr="00985240" w:rsidRDefault="001E3B44" w:rsidP="001E3B44">
      <w:pPr>
        <w:tabs>
          <w:tab w:val="center" w:pos="8647"/>
        </w:tabs>
        <w:rPr>
          <w:rFonts w:ascii="Arial" w:hAnsi="Arial" w:cs="Arial"/>
          <w:b/>
          <w:color w:val="000000"/>
          <w:spacing w:val="-4"/>
        </w:rPr>
      </w:pPr>
      <w:r w:rsidRPr="00985240">
        <w:rPr>
          <w:rFonts w:ascii="Arial" w:hAnsi="Arial" w:cs="Arial"/>
          <w:b/>
          <w:w w:val="105"/>
        </w:rPr>
        <w:tab/>
        <w:t xml:space="preserve">Chief District </w:t>
      </w:r>
      <w:r w:rsidRPr="00985240">
        <w:rPr>
          <w:rFonts w:ascii="Arial" w:hAnsi="Arial" w:cs="Arial"/>
          <w:b/>
          <w:spacing w:val="-2"/>
          <w:w w:val="105"/>
        </w:rPr>
        <w:t xml:space="preserve">Veterinary </w:t>
      </w:r>
      <w:r w:rsidRPr="00985240">
        <w:rPr>
          <w:rFonts w:ascii="Arial" w:hAnsi="Arial" w:cs="Arial"/>
          <w:b/>
          <w:color w:val="000000"/>
          <w:spacing w:val="-4"/>
        </w:rPr>
        <w:t>Officer,</w:t>
      </w:r>
    </w:p>
    <w:p w:rsidR="001E3B44" w:rsidRPr="00985240" w:rsidRDefault="001E3B44" w:rsidP="001E3B44">
      <w:pPr>
        <w:tabs>
          <w:tab w:val="center" w:pos="8647"/>
        </w:tabs>
        <w:rPr>
          <w:rFonts w:ascii="Arial" w:hAnsi="Arial" w:cs="Arial"/>
          <w:b/>
        </w:rPr>
      </w:pPr>
      <w:r w:rsidRPr="00985240">
        <w:rPr>
          <w:rFonts w:ascii="Arial" w:hAnsi="Arial" w:cs="Arial"/>
          <w:b/>
          <w:color w:val="000000"/>
          <w:spacing w:val="-4"/>
        </w:rPr>
        <w:tab/>
        <w:t>Malkangiri</w:t>
      </w:r>
    </w:p>
    <w:p w:rsidR="00F35F39" w:rsidRPr="00C96D31" w:rsidRDefault="00F35F39" w:rsidP="00F35F39">
      <w:pPr>
        <w:pStyle w:val="BodyText"/>
        <w:spacing w:before="14"/>
        <w:ind w:left="0"/>
        <w:jc w:val="left"/>
        <w:rPr>
          <w:rFonts w:ascii="Arial" w:hAnsi="Arial" w:cs="Arial"/>
          <w:b/>
          <w:sz w:val="22"/>
          <w:szCs w:val="22"/>
        </w:rPr>
      </w:pPr>
    </w:p>
    <w:p w:rsidR="00F35F39" w:rsidRDefault="00F35F39" w:rsidP="00F35F39">
      <w:pPr>
        <w:jc w:val="both"/>
        <w:rPr>
          <w:rFonts w:ascii="Arial Narrow" w:hAnsi="Arial Narrow" w:cs="Arial"/>
          <w:b/>
        </w:rPr>
      </w:pPr>
      <w:r w:rsidRPr="00566D7A">
        <w:rPr>
          <w:rFonts w:ascii="Arial Narrow" w:hAnsi="Arial Narrow" w:cs="Arial"/>
          <w:b/>
        </w:rPr>
        <w:t>NB</w:t>
      </w:r>
      <w:proofErr w:type="gramStart"/>
      <w:r w:rsidRPr="00566D7A">
        <w:rPr>
          <w:rFonts w:ascii="Arial Narrow" w:hAnsi="Arial Narrow" w:cs="Arial"/>
          <w:b/>
        </w:rPr>
        <w:t>:-</w:t>
      </w:r>
      <w:proofErr w:type="gramEnd"/>
      <w:r w:rsidR="00566D7A" w:rsidRPr="00566D7A">
        <w:rPr>
          <w:rFonts w:ascii="Arial Narrow" w:hAnsi="Arial Narrow" w:cs="Arial"/>
          <w:b/>
        </w:rPr>
        <w:t xml:space="preserve"> </w:t>
      </w:r>
      <w:proofErr w:type="spellStart"/>
      <w:r w:rsidRPr="00566D7A">
        <w:rPr>
          <w:rFonts w:ascii="Arial Narrow" w:hAnsi="Arial Narrow" w:cs="Arial"/>
          <w:b/>
        </w:rPr>
        <w:t>ln</w:t>
      </w:r>
      <w:proofErr w:type="spellEnd"/>
      <w:r w:rsidR="00F75EDC" w:rsidRPr="00566D7A">
        <w:rPr>
          <w:rFonts w:ascii="Arial Narrow" w:hAnsi="Arial Narrow" w:cs="Arial"/>
          <w:b/>
        </w:rPr>
        <w:t xml:space="preserve"> </w:t>
      </w:r>
      <w:r w:rsidRPr="00566D7A">
        <w:rPr>
          <w:rFonts w:ascii="Arial Narrow" w:hAnsi="Arial Narrow" w:cs="Arial"/>
          <w:b/>
        </w:rPr>
        <w:t>case</w:t>
      </w:r>
      <w:r w:rsidR="00F75EDC" w:rsidRPr="00566D7A">
        <w:rPr>
          <w:rFonts w:ascii="Arial Narrow" w:hAnsi="Arial Narrow" w:cs="Arial"/>
          <w:b/>
        </w:rPr>
        <w:t xml:space="preserve"> </w:t>
      </w:r>
      <w:r w:rsidRPr="00566D7A">
        <w:rPr>
          <w:rFonts w:ascii="Arial Narrow" w:hAnsi="Arial Narrow" w:cs="Arial"/>
          <w:b/>
        </w:rPr>
        <w:t>of</w:t>
      </w:r>
      <w:r w:rsidR="00F75EDC" w:rsidRPr="00566D7A">
        <w:rPr>
          <w:rFonts w:ascii="Arial Narrow" w:hAnsi="Arial Narrow" w:cs="Arial"/>
          <w:b/>
        </w:rPr>
        <w:t xml:space="preserve"> </w:t>
      </w:r>
      <w:r w:rsidRPr="00566D7A">
        <w:rPr>
          <w:rFonts w:ascii="Arial Narrow" w:hAnsi="Arial Narrow" w:cs="Arial"/>
          <w:b/>
        </w:rPr>
        <w:t>any</w:t>
      </w:r>
      <w:r w:rsidR="00F75EDC" w:rsidRPr="00566D7A">
        <w:rPr>
          <w:rFonts w:ascii="Arial Narrow" w:hAnsi="Arial Narrow" w:cs="Arial"/>
          <w:b/>
        </w:rPr>
        <w:t xml:space="preserve"> </w:t>
      </w:r>
      <w:r w:rsidRPr="00566D7A">
        <w:rPr>
          <w:rFonts w:ascii="Arial Narrow" w:hAnsi="Arial Narrow" w:cs="Arial"/>
          <w:b/>
        </w:rPr>
        <w:t>clause</w:t>
      </w:r>
      <w:r w:rsidR="00F75EDC" w:rsidRPr="00566D7A">
        <w:rPr>
          <w:rFonts w:ascii="Arial Narrow" w:hAnsi="Arial Narrow" w:cs="Arial"/>
          <w:b/>
        </w:rPr>
        <w:t xml:space="preserve"> </w:t>
      </w:r>
      <w:r w:rsidRPr="00566D7A">
        <w:rPr>
          <w:rFonts w:ascii="Arial Narrow" w:hAnsi="Arial Narrow" w:cs="Arial"/>
          <w:b/>
        </w:rPr>
        <w:t>as</w:t>
      </w:r>
      <w:r w:rsidR="00F75EDC" w:rsidRPr="00566D7A">
        <w:rPr>
          <w:rFonts w:ascii="Arial Narrow" w:hAnsi="Arial Narrow" w:cs="Arial"/>
          <w:b/>
        </w:rPr>
        <w:t xml:space="preserve"> </w:t>
      </w:r>
      <w:r w:rsidRPr="00566D7A">
        <w:rPr>
          <w:rFonts w:ascii="Arial Narrow" w:hAnsi="Arial Narrow" w:cs="Arial"/>
          <w:b/>
        </w:rPr>
        <w:t>per</w:t>
      </w:r>
      <w:r w:rsidR="00F75EDC" w:rsidRPr="00566D7A">
        <w:rPr>
          <w:rFonts w:ascii="Arial Narrow" w:hAnsi="Arial Narrow" w:cs="Arial"/>
          <w:b/>
        </w:rPr>
        <w:t xml:space="preserve"> </w:t>
      </w:r>
      <w:r w:rsidRPr="00566D7A">
        <w:rPr>
          <w:rFonts w:ascii="Arial Narrow" w:hAnsi="Arial Narrow" w:cs="Arial"/>
          <w:b/>
        </w:rPr>
        <w:t>the</w:t>
      </w:r>
      <w:r w:rsidR="00F75EDC" w:rsidRPr="00566D7A">
        <w:rPr>
          <w:rFonts w:ascii="Arial Narrow" w:hAnsi="Arial Narrow" w:cs="Arial"/>
          <w:b/>
        </w:rPr>
        <w:t xml:space="preserve"> </w:t>
      </w:r>
      <w:r w:rsidRPr="00566D7A">
        <w:rPr>
          <w:rFonts w:ascii="Arial Narrow" w:hAnsi="Arial Narrow" w:cs="Arial"/>
          <w:b/>
        </w:rPr>
        <w:t>tender</w:t>
      </w:r>
      <w:r w:rsidR="00F75EDC" w:rsidRPr="00566D7A">
        <w:rPr>
          <w:rFonts w:ascii="Arial Narrow" w:hAnsi="Arial Narrow" w:cs="Arial"/>
          <w:b/>
        </w:rPr>
        <w:t xml:space="preserve"> </w:t>
      </w:r>
      <w:r w:rsidRPr="00566D7A">
        <w:rPr>
          <w:rFonts w:ascii="Arial Narrow" w:hAnsi="Arial Narrow" w:cs="Arial"/>
          <w:b/>
        </w:rPr>
        <w:t>Call</w:t>
      </w:r>
      <w:r w:rsidR="00F75EDC" w:rsidRPr="00566D7A">
        <w:rPr>
          <w:rFonts w:ascii="Arial Narrow" w:hAnsi="Arial Narrow" w:cs="Arial"/>
          <w:b/>
        </w:rPr>
        <w:t xml:space="preserve"> </w:t>
      </w:r>
      <w:r w:rsidRPr="00566D7A">
        <w:rPr>
          <w:rFonts w:ascii="Arial Narrow" w:hAnsi="Arial Narrow" w:cs="Arial"/>
          <w:b/>
        </w:rPr>
        <w:t>Notice/</w:t>
      </w:r>
      <w:r w:rsidR="00F75EDC" w:rsidRPr="00566D7A">
        <w:rPr>
          <w:rFonts w:ascii="Arial Narrow" w:hAnsi="Arial Narrow" w:cs="Arial"/>
          <w:b/>
        </w:rPr>
        <w:t xml:space="preserve"> </w:t>
      </w:r>
      <w:r w:rsidRPr="00566D7A">
        <w:rPr>
          <w:rFonts w:ascii="Arial Narrow" w:hAnsi="Arial Narrow" w:cs="Arial"/>
          <w:b/>
        </w:rPr>
        <w:t>work</w:t>
      </w:r>
      <w:r w:rsidR="00F75EDC" w:rsidRPr="00566D7A">
        <w:rPr>
          <w:rFonts w:ascii="Arial Narrow" w:hAnsi="Arial Narrow" w:cs="Arial"/>
          <w:b/>
        </w:rPr>
        <w:t xml:space="preserve"> </w:t>
      </w:r>
      <w:r w:rsidRPr="00566D7A">
        <w:rPr>
          <w:rFonts w:ascii="Arial Narrow" w:hAnsi="Arial Narrow" w:cs="Arial"/>
          <w:b/>
        </w:rPr>
        <w:t>order/</w:t>
      </w:r>
      <w:r w:rsidR="00F75EDC" w:rsidRPr="00566D7A">
        <w:rPr>
          <w:rFonts w:ascii="Arial Narrow" w:hAnsi="Arial Narrow" w:cs="Arial"/>
          <w:b/>
        </w:rPr>
        <w:t xml:space="preserve"> </w:t>
      </w:r>
      <w:r w:rsidRPr="00566D7A">
        <w:rPr>
          <w:rFonts w:ascii="Arial Narrow" w:hAnsi="Arial Narrow" w:cs="Arial"/>
          <w:b/>
        </w:rPr>
        <w:t>agreement</w:t>
      </w:r>
      <w:r w:rsidR="00F75EDC" w:rsidRPr="00566D7A">
        <w:rPr>
          <w:rFonts w:ascii="Arial Narrow" w:hAnsi="Arial Narrow" w:cs="Arial"/>
          <w:b/>
        </w:rPr>
        <w:t xml:space="preserve"> </w:t>
      </w:r>
      <w:r w:rsidRPr="00566D7A">
        <w:rPr>
          <w:rFonts w:ascii="Arial Narrow" w:hAnsi="Arial Narrow" w:cs="Arial"/>
          <w:b/>
        </w:rPr>
        <w:t>differs</w:t>
      </w:r>
      <w:r w:rsidR="00F75EDC" w:rsidRPr="00566D7A">
        <w:rPr>
          <w:rFonts w:ascii="Arial Narrow" w:hAnsi="Arial Narrow" w:cs="Arial"/>
          <w:b/>
        </w:rPr>
        <w:t xml:space="preserve"> </w:t>
      </w:r>
      <w:r w:rsidRPr="00566D7A">
        <w:rPr>
          <w:rFonts w:ascii="Arial Narrow" w:hAnsi="Arial Narrow" w:cs="Arial"/>
          <w:b/>
        </w:rPr>
        <w:t>with</w:t>
      </w:r>
      <w:r w:rsidR="00F75EDC" w:rsidRPr="00566D7A">
        <w:rPr>
          <w:rFonts w:ascii="Arial Narrow" w:hAnsi="Arial Narrow" w:cs="Arial"/>
          <w:b/>
        </w:rPr>
        <w:t xml:space="preserve"> </w:t>
      </w:r>
      <w:r w:rsidRPr="00566D7A">
        <w:rPr>
          <w:rFonts w:ascii="Arial Narrow" w:hAnsi="Arial Narrow" w:cs="Arial"/>
          <w:b/>
        </w:rPr>
        <w:t>that</w:t>
      </w:r>
      <w:r w:rsidR="00F75EDC" w:rsidRPr="00566D7A">
        <w:rPr>
          <w:rFonts w:ascii="Arial Narrow" w:hAnsi="Arial Narrow" w:cs="Arial"/>
          <w:b/>
        </w:rPr>
        <w:t xml:space="preserve"> </w:t>
      </w:r>
      <w:r w:rsidRPr="00566D7A">
        <w:rPr>
          <w:rFonts w:ascii="Arial Narrow" w:hAnsi="Arial Narrow" w:cs="Arial"/>
          <w:b/>
        </w:rPr>
        <w:t>of</w:t>
      </w:r>
      <w:r w:rsidR="00F75EDC" w:rsidRPr="00566D7A">
        <w:rPr>
          <w:rFonts w:ascii="Arial Narrow" w:hAnsi="Arial Narrow" w:cs="Arial"/>
          <w:b/>
        </w:rPr>
        <w:t xml:space="preserve"> </w:t>
      </w:r>
      <w:r w:rsidRPr="00566D7A">
        <w:rPr>
          <w:rFonts w:ascii="Arial Narrow" w:hAnsi="Arial Narrow" w:cs="Arial"/>
          <w:b/>
        </w:rPr>
        <w:t>provisions</w:t>
      </w:r>
      <w:r w:rsidR="00F75EDC" w:rsidRPr="00566D7A">
        <w:rPr>
          <w:rFonts w:ascii="Arial Narrow" w:hAnsi="Arial Narrow" w:cs="Arial"/>
          <w:b/>
        </w:rPr>
        <w:t xml:space="preserve"> </w:t>
      </w:r>
      <w:r w:rsidRPr="00566D7A">
        <w:rPr>
          <w:rFonts w:ascii="Arial Narrow" w:hAnsi="Arial Narrow" w:cs="Arial"/>
          <w:b/>
        </w:rPr>
        <w:t xml:space="preserve">under </w:t>
      </w:r>
      <w:r w:rsidRPr="00566D7A">
        <w:rPr>
          <w:rFonts w:ascii="Arial Narrow" w:hAnsi="Arial Narrow" w:cs="Arial"/>
          <w:b/>
        </w:rPr>
        <w:lastRenderedPageBreak/>
        <w:t>OPWD</w:t>
      </w:r>
      <w:r w:rsidR="00F75EDC" w:rsidRPr="00566D7A">
        <w:rPr>
          <w:rFonts w:ascii="Arial Narrow" w:hAnsi="Arial Narrow" w:cs="Arial"/>
          <w:b/>
        </w:rPr>
        <w:t xml:space="preserve"> </w:t>
      </w:r>
      <w:r w:rsidRPr="00566D7A">
        <w:rPr>
          <w:rFonts w:ascii="Arial Narrow" w:hAnsi="Arial Narrow" w:cs="Arial"/>
          <w:b/>
        </w:rPr>
        <w:t>Code,</w:t>
      </w:r>
      <w:r w:rsidR="00F75EDC" w:rsidRPr="00566D7A">
        <w:rPr>
          <w:rFonts w:ascii="Arial Narrow" w:hAnsi="Arial Narrow" w:cs="Arial"/>
          <w:b/>
        </w:rPr>
        <w:t xml:space="preserve"> </w:t>
      </w:r>
      <w:r w:rsidRPr="00566D7A">
        <w:rPr>
          <w:rFonts w:ascii="Arial Narrow" w:hAnsi="Arial Narrow" w:cs="Arial"/>
          <w:b/>
        </w:rPr>
        <w:t>the</w:t>
      </w:r>
      <w:r w:rsidR="00F75EDC" w:rsidRPr="00566D7A">
        <w:rPr>
          <w:rFonts w:ascii="Arial Narrow" w:hAnsi="Arial Narrow" w:cs="Arial"/>
          <w:b/>
        </w:rPr>
        <w:t xml:space="preserve"> </w:t>
      </w:r>
      <w:r w:rsidRPr="00566D7A">
        <w:rPr>
          <w:rFonts w:ascii="Arial Narrow" w:hAnsi="Arial Narrow" w:cs="Arial"/>
          <w:b/>
        </w:rPr>
        <w:t>clause</w:t>
      </w:r>
      <w:r w:rsidR="00F75EDC" w:rsidRPr="00566D7A">
        <w:rPr>
          <w:rFonts w:ascii="Arial Narrow" w:hAnsi="Arial Narrow" w:cs="Arial"/>
          <w:b/>
        </w:rPr>
        <w:t xml:space="preserve"> </w:t>
      </w:r>
      <w:r w:rsidRPr="00566D7A">
        <w:rPr>
          <w:rFonts w:ascii="Arial Narrow" w:hAnsi="Arial Narrow" w:cs="Arial"/>
          <w:b/>
        </w:rPr>
        <w:t>which</w:t>
      </w:r>
      <w:r w:rsidR="00F75EDC" w:rsidRPr="00566D7A">
        <w:rPr>
          <w:rFonts w:ascii="Arial Narrow" w:hAnsi="Arial Narrow" w:cs="Arial"/>
          <w:b/>
        </w:rPr>
        <w:t xml:space="preserve"> </w:t>
      </w:r>
      <w:r w:rsidRPr="00566D7A">
        <w:rPr>
          <w:rFonts w:ascii="Arial Narrow" w:hAnsi="Arial Narrow" w:cs="Arial"/>
          <w:b/>
        </w:rPr>
        <w:t>has</w:t>
      </w:r>
      <w:r w:rsidR="00F75EDC" w:rsidRPr="00566D7A">
        <w:rPr>
          <w:rFonts w:ascii="Arial Narrow" w:hAnsi="Arial Narrow" w:cs="Arial"/>
          <w:b/>
        </w:rPr>
        <w:t xml:space="preserve"> </w:t>
      </w:r>
      <w:r w:rsidRPr="00566D7A">
        <w:rPr>
          <w:rFonts w:ascii="Arial Narrow" w:hAnsi="Arial Narrow" w:cs="Arial"/>
          <w:b/>
        </w:rPr>
        <w:t>been</w:t>
      </w:r>
      <w:r w:rsidR="00F75EDC" w:rsidRPr="00566D7A">
        <w:rPr>
          <w:rFonts w:ascii="Arial Narrow" w:hAnsi="Arial Narrow" w:cs="Arial"/>
          <w:b/>
        </w:rPr>
        <w:t xml:space="preserve"> </w:t>
      </w:r>
      <w:r w:rsidRPr="00566D7A">
        <w:rPr>
          <w:rFonts w:ascii="Arial Narrow" w:hAnsi="Arial Narrow" w:cs="Arial"/>
          <w:b/>
        </w:rPr>
        <w:t>specified</w:t>
      </w:r>
      <w:r w:rsidR="00F75EDC" w:rsidRPr="00566D7A">
        <w:rPr>
          <w:rFonts w:ascii="Arial Narrow" w:hAnsi="Arial Narrow" w:cs="Arial"/>
          <w:b/>
        </w:rPr>
        <w:t xml:space="preserve"> </w:t>
      </w:r>
      <w:r w:rsidRPr="00566D7A">
        <w:rPr>
          <w:rFonts w:ascii="Arial Narrow" w:hAnsi="Arial Narrow" w:cs="Arial"/>
          <w:b/>
        </w:rPr>
        <w:t>by</w:t>
      </w:r>
      <w:r w:rsidR="00F75EDC" w:rsidRPr="00566D7A">
        <w:rPr>
          <w:rFonts w:ascii="Arial Narrow" w:hAnsi="Arial Narrow" w:cs="Arial"/>
          <w:b/>
        </w:rPr>
        <w:t xml:space="preserve"> </w:t>
      </w:r>
      <w:r w:rsidRPr="00566D7A">
        <w:rPr>
          <w:rFonts w:ascii="Arial Narrow" w:hAnsi="Arial Narrow" w:cs="Arial"/>
          <w:b/>
        </w:rPr>
        <w:t>Chief</w:t>
      </w:r>
      <w:r w:rsidR="00F75EDC" w:rsidRPr="00566D7A">
        <w:rPr>
          <w:rFonts w:ascii="Arial Narrow" w:hAnsi="Arial Narrow" w:cs="Arial"/>
          <w:b/>
        </w:rPr>
        <w:t xml:space="preserve"> </w:t>
      </w:r>
      <w:r w:rsidRPr="00566D7A">
        <w:rPr>
          <w:rFonts w:ascii="Arial Narrow" w:hAnsi="Arial Narrow" w:cs="Arial"/>
          <w:b/>
        </w:rPr>
        <w:t>District</w:t>
      </w:r>
      <w:r w:rsidR="00F75EDC" w:rsidRPr="00566D7A">
        <w:rPr>
          <w:rFonts w:ascii="Arial Narrow" w:hAnsi="Arial Narrow" w:cs="Arial"/>
          <w:b/>
        </w:rPr>
        <w:t xml:space="preserve"> </w:t>
      </w:r>
      <w:r w:rsidRPr="00566D7A">
        <w:rPr>
          <w:rFonts w:ascii="Arial Narrow" w:hAnsi="Arial Narrow" w:cs="Arial"/>
          <w:b/>
        </w:rPr>
        <w:t>Veterinary</w:t>
      </w:r>
      <w:r w:rsidR="00F75EDC" w:rsidRPr="00566D7A">
        <w:rPr>
          <w:rFonts w:ascii="Arial Narrow" w:hAnsi="Arial Narrow" w:cs="Arial"/>
          <w:b/>
        </w:rPr>
        <w:t xml:space="preserve"> </w:t>
      </w:r>
      <w:r w:rsidRPr="00566D7A">
        <w:rPr>
          <w:rFonts w:ascii="Arial Narrow" w:hAnsi="Arial Narrow" w:cs="Arial"/>
          <w:b/>
        </w:rPr>
        <w:t>Office</w:t>
      </w:r>
      <w:r w:rsidR="00F75EDC" w:rsidRPr="00566D7A">
        <w:rPr>
          <w:rFonts w:ascii="Arial Narrow" w:hAnsi="Arial Narrow" w:cs="Arial"/>
          <w:b/>
        </w:rPr>
        <w:t>r</w:t>
      </w:r>
      <w:r w:rsidRPr="00566D7A">
        <w:rPr>
          <w:rFonts w:ascii="Arial Narrow" w:hAnsi="Arial Narrow" w:cs="Arial"/>
          <w:b/>
        </w:rPr>
        <w:t>,</w:t>
      </w:r>
      <w:r w:rsidR="00F75EDC" w:rsidRPr="00566D7A">
        <w:rPr>
          <w:rFonts w:ascii="Arial Narrow" w:hAnsi="Arial Narrow" w:cs="Arial"/>
          <w:b/>
        </w:rPr>
        <w:t xml:space="preserve"> </w:t>
      </w:r>
      <w:r w:rsidRPr="00566D7A">
        <w:rPr>
          <w:rFonts w:ascii="Arial Narrow" w:hAnsi="Arial Narrow" w:cs="Arial"/>
          <w:b/>
        </w:rPr>
        <w:t>Malkangiri</w:t>
      </w:r>
      <w:r w:rsidR="00F75EDC" w:rsidRPr="00566D7A">
        <w:rPr>
          <w:rFonts w:ascii="Arial Narrow" w:hAnsi="Arial Narrow" w:cs="Arial"/>
          <w:b/>
        </w:rPr>
        <w:t xml:space="preserve"> </w:t>
      </w:r>
      <w:r w:rsidRPr="00566D7A">
        <w:rPr>
          <w:rFonts w:ascii="Arial Narrow" w:hAnsi="Arial Narrow" w:cs="Arial"/>
          <w:b/>
        </w:rPr>
        <w:t>shall</w:t>
      </w:r>
      <w:r w:rsidR="00F75EDC" w:rsidRPr="00566D7A">
        <w:rPr>
          <w:rFonts w:ascii="Arial Narrow" w:hAnsi="Arial Narrow" w:cs="Arial"/>
          <w:b/>
        </w:rPr>
        <w:t xml:space="preserve"> </w:t>
      </w:r>
      <w:r w:rsidRPr="00566D7A">
        <w:rPr>
          <w:rFonts w:ascii="Arial Narrow" w:hAnsi="Arial Narrow" w:cs="Arial"/>
          <w:b/>
        </w:rPr>
        <w:t>prevail.</w:t>
      </w:r>
      <w:r w:rsidR="00F75EDC" w:rsidRPr="00566D7A">
        <w:rPr>
          <w:rFonts w:ascii="Arial Narrow" w:hAnsi="Arial Narrow" w:cs="Arial"/>
          <w:b/>
        </w:rPr>
        <w:t xml:space="preserve"> </w:t>
      </w:r>
      <w:r w:rsidRPr="00566D7A">
        <w:rPr>
          <w:rFonts w:ascii="Arial Narrow" w:hAnsi="Arial Narrow" w:cs="Arial"/>
          <w:b/>
        </w:rPr>
        <w:t>However, where</w:t>
      </w:r>
      <w:r w:rsidR="00F75EDC" w:rsidRPr="00566D7A">
        <w:rPr>
          <w:rFonts w:ascii="Arial Narrow" w:hAnsi="Arial Narrow" w:cs="Arial"/>
          <w:b/>
        </w:rPr>
        <w:t xml:space="preserve"> </w:t>
      </w:r>
      <w:r w:rsidRPr="00566D7A">
        <w:rPr>
          <w:rFonts w:ascii="Arial Narrow" w:hAnsi="Arial Narrow" w:cs="Arial"/>
          <w:b/>
        </w:rPr>
        <w:t>this</w:t>
      </w:r>
      <w:r w:rsidR="00F75EDC" w:rsidRPr="00566D7A">
        <w:rPr>
          <w:rFonts w:ascii="Arial Narrow" w:hAnsi="Arial Narrow" w:cs="Arial"/>
          <w:b/>
        </w:rPr>
        <w:t xml:space="preserve"> </w:t>
      </w:r>
      <w:r w:rsidRPr="00566D7A">
        <w:rPr>
          <w:rFonts w:ascii="Arial Narrow" w:hAnsi="Arial Narrow" w:cs="Arial"/>
          <w:b/>
        </w:rPr>
        <w:t>Office</w:t>
      </w:r>
      <w:r w:rsidR="00F75EDC" w:rsidRPr="00566D7A">
        <w:rPr>
          <w:rFonts w:ascii="Arial Narrow" w:hAnsi="Arial Narrow" w:cs="Arial"/>
          <w:b/>
        </w:rPr>
        <w:t xml:space="preserve"> </w:t>
      </w:r>
      <w:r w:rsidRPr="00566D7A">
        <w:rPr>
          <w:rFonts w:ascii="Arial Narrow" w:hAnsi="Arial Narrow" w:cs="Arial"/>
          <w:b/>
        </w:rPr>
        <w:t>has</w:t>
      </w:r>
      <w:r w:rsidR="00F75EDC" w:rsidRPr="00566D7A">
        <w:rPr>
          <w:rFonts w:ascii="Arial Narrow" w:hAnsi="Arial Narrow" w:cs="Arial"/>
          <w:b/>
        </w:rPr>
        <w:t xml:space="preserve"> </w:t>
      </w:r>
      <w:r w:rsidRPr="00566D7A">
        <w:rPr>
          <w:rFonts w:ascii="Arial Narrow" w:hAnsi="Arial Narrow" w:cs="Arial"/>
          <w:b/>
        </w:rPr>
        <w:t>not</w:t>
      </w:r>
      <w:r w:rsidR="00F75EDC" w:rsidRPr="00566D7A">
        <w:rPr>
          <w:rFonts w:ascii="Arial Narrow" w:hAnsi="Arial Narrow" w:cs="Arial"/>
          <w:b/>
        </w:rPr>
        <w:t xml:space="preserve"> </w:t>
      </w:r>
      <w:r w:rsidRPr="00566D7A">
        <w:rPr>
          <w:rFonts w:ascii="Arial Narrow" w:hAnsi="Arial Narrow" w:cs="Arial"/>
          <w:b/>
        </w:rPr>
        <w:t>specified</w:t>
      </w:r>
      <w:r w:rsidR="00F75EDC" w:rsidRPr="00566D7A">
        <w:rPr>
          <w:rFonts w:ascii="Arial Narrow" w:hAnsi="Arial Narrow" w:cs="Arial"/>
          <w:b/>
        </w:rPr>
        <w:t xml:space="preserve"> </w:t>
      </w:r>
      <w:r w:rsidRPr="00566D7A">
        <w:rPr>
          <w:rFonts w:ascii="Arial Narrow" w:hAnsi="Arial Narrow" w:cs="Arial"/>
          <w:b/>
        </w:rPr>
        <w:t>any</w:t>
      </w:r>
      <w:r w:rsidR="00F75EDC" w:rsidRPr="00566D7A">
        <w:rPr>
          <w:rFonts w:ascii="Arial Narrow" w:hAnsi="Arial Narrow" w:cs="Arial"/>
          <w:b/>
        </w:rPr>
        <w:t xml:space="preserve"> </w:t>
      </w:r>
      <w:r w:rsidRPr="00566D7A">
        <w:rPr>
          <w:rFonts w:ascii="Arial Narrow" w:hAnsi="Arial Narrow" w:cs="Arial"/>
          <w:b/>
        </w:rPr>
        <w:t>clause</w:t>
      </w:r>
      <w:r w:rsidR="00F75EDC" w:rsidRPr="00566D7A">
        <w:rPr>
          <w:rFonts w:ascii="Arial Narrow" w:hAnsi="Arial Narrow" w:cs="Arial"/>
          <w:b/>
        </w:rPr>
        <w:t xml:space="preserve"> </w:t>
      </w:r>
      <w:r w:rsidRPr="00566D7A">
        <w:rPr>
          <w:rFonts w:ascii="Arial Narrow" w:hAnsi="Arial Narrow" w:cs="Arial"/>
          <w:b/>
        </w:rPr>
        <w:t>on</w:t>
      </w:r>
      <w:r w:rsidR="00F75EDC" w:rsidRPr="00566D7A">
        <w:rPr>
          <w:rFonts w:ascii="Arial Narrow" w:hAnsi="Arial Narrow" w:cs="Arial"/>
          <w:b/>
        </w:rPr>
        <w:t xml:space="preserve"> </w:t>
      </w:r>
      <w:r w:rsidRPr="00566D7A">
        <w:rPr>
          <w:rFonts w:ascii="Arial Narrow" w:hAnsi="Arial Narrow" w:cs="Arial"/>
          <w:b/>
        </w:rPr>
        <w:t>any</w:t>
      </w:r>
      <w:r w:rsidR="00F75EDC" w:rsidRPr="00566D7A">
        <w:rPr>
          <w:rFonts w:ascii="Arial Narrow" w:hAnsi="Arial Narrow" w:cs="Arial"/>
          <w:b/>
        </w:rPr>
        <w:t xml:space="preserve"> </w:t>
      </w:r>
      <w:r w:rsidRPr="00566D7A">
        <w:rPr>
          <w:rFonts w:ascii="Arial Narrow" w:hAnsi="Arial Narrow" w:cs="Arial"/>
          <w:b/>
        </w:rPr>
        <w:t>issue,</w:t>
      </w:r>
      <w:r w:rsidR="003519D2">
        <w:rPr>
          <w:rFonts w:ascii="Arial Narrow" w:hAnsi="Arial Narrow" w:cs="Arial"/>
          <w:b/>
        </w:rPr>
        <w:t xml:space="preserve"> </w:t>
      </w:r>
      <w:r w:rsidRPr="00566D7A">
        <w:rPr>
          <w:rFonts w:ascii="Arial Narrow" w:hAnsi="Arial Narrow" w:cs="Arial"/>
          <w:b/>
        </w:rPr>
        <w:t>the</w:t>
      </w:r>
      <w:r w:rsidR="00F75EDC" w:rsidRPr="00566D7A">
        <w:rPr>
          <w:rFonts w:ascii="Arial Narrow" w:hAnsi="Arial Narrow" w:cs="Arial"/>
          <w:b/>
        </w:rPr>
        <w:t xml:space="preserve"> </w:t>
      </w:r>
      <w:r w:rsidRPr="00566D7A">
        <w:rPr>
          <w:rFonts w:ascii="Arial Narrow" w:hAnsi="Arial Narrow" w:cs="Arial"/>
          <w:b/>
        </w:rPr>
        <w:t>provisions</w:t>
      </w:r>
      <w:r w:rsidR="00F75EDC" w:rsidRPr="00566D7A">
        <w:rPr>
          <w:rFonts w:ascii="Arial Narrow" w:hAnsi="Arial Narrow" w:cs="Arial"/>
          <w:b/>
        </w:rPr>
        <w:t xml:space="preserve"> </w:t>
      </w:r>
      <w:r w:rsidRPr="00566D7A">
        <w:rPr>
          <w:rFonts w:ascii="Arial Narrow" w:hAnsi="Arial Narrow" w:cs="Arial"/>
          <w:b/>
        </w:rPr>
        <w:t>under</w:t>
      </w:r>
      <w:r w:rsidR="00F75EDC" w:rsidRPr="00566D7A">
        <w:rPr>
          <w:rFonts w:ascii="Arial Narrow" w:hAnsi="Arial Narrow" w:cs="Arial"/>
          <w:b/>
        </w:rPr>
        <w:t xml:space="preserve"> </w:t>
      </w:r>
      <w:r w:rsidRPr="00566D7A">
        <w:rPr>
          <w:rFonts w:ascii="Arial Narrow" w:hAnsi="Arial Narrow" w:cs="Arial"/>
          <w:b/>
        </w:rPr>
        <w:t>OPWD</w:t>
      </w:r>
      <w:r w:rsidR="00F75EDC" w:rsidRPr="00566D7A">
        <w:rPr>
          <w:rFonts w:ascii="Arial Narrow" w:hAnsi="Arial Narrow" w:cs="Arial"/>
          <w:b/>
        </w:rPr>
        <w:t xml:space="preserve"> </w:t>
      </w:r>
      <w:r w:rsidRPr="00566D7A">
        <w:rPr>
          <w:rFonts w:ascii="Arial Narrow" w:hAnsi="Arial Narrow" w:cs="Arial"/>
          <w:b/>
        </w:rPr>
        <w:t>code</w:t>
      </w:r>
      <w:r w:rsidR="00F75EDC" w:rsidRPr="00566D7A">
        <w:rPr>
          <w:rFonts w:ascii="Arial Narrow" w:hAnsi="Arial Narrow" w:cs="Arial"/>
          <w:b/>
        </w:rPr>
        <w:t xml:space="preserve"> </w:t>
      </w:r>
      <w:r w:rsidRPr="00566D7A">
        <w:rPr>
          <w:rFonts w:ascii="Arial Narrow" w:hAnsi="Arial Narrow" w:cs="Arial"/>
          <w:b/>
        </w:rPr>
        <w:t>shall</w:t>
      </w:r>
      <w:r w:rsidR="00F75EDC" w:rsidRPr="00566D7A">
        <w:rPr>
          <w:rFonts w:ascii="Arial Narrow" w:hAnsi="Arial Narrow" w:cs="Arial"/>
          <w:b/>
        </w:rPr>
        <w:t xml:space="preserve"> </w:t>
      </w:r>
      <w:r w:rsidRPr="00566D7A">
        <w:rPr>
          <w:rFonts w:ascii="Arial Narrow" w:hAnsi="Arial Narrow" w:cs="Arial"/>
          <w:b/>
        </w:rPr>
        <w:t>be</w:t>
      </w:r>
      <w:r w:rsidR="00F75EDC" w:rsidRPr="00566D7A">
        <w:rPr>
          <w:rFonts w:ascii="Arial Narrow" w:hAnsi="Arial Narrow" w:cs="Arial"/>
          <w:b/>
        </w:rPr>
        <w:t xml:space="preserve"> </w:t>
      </w:r>
      <w:r w:rsidRPr="00566D7A">
        <w:rPr>
          <w:rFonts w:ascii="Arial Narrow" w:hAnsi="Arial Narrow" w:cs="Arial"/>
          <w:b/>
        </w:rPr>
        <w:t>followed</w:t>
      </w:r>
      <w:r w:rsidR="003F3042" w:rsidRPr="00566D7A">
        <w:rPr>
          <w:rFonts w:ascii="Arial Narrow" w:hAnsi="Arial Narrow" w:cs="Arial"/>
          <w:b/>
        </w:rPr>
        <w:t>.</w:t>
      </w:r>
    </w:p>
    <w:p w:rsidR="003F3042" w:rsidRPr="00C96D31" w:rsidRDefault="003F3042" w:rsidP="00F35F39">
      <w:pPr>
        <w:jc w:val="both"/>
        <w:rPr>
          <w:rFonts w:ascii="Arial" w:hAnsi="Arial" w:cs="Arial"/>
          <w:b/>
        </w:rPr>
        <w:sectPr w:rsidR="003F3042" w:rsidRPr="00C96D31" w:rsidSect="003F3042">
          <w:pgSz w:w="12240" w:h="15840"/>
          <w:pgMar w:top="1134" w:right="760" w:bottom="709" w:left="1134" w:header="720" w:footer="720" w:gutter="0"/>
          <w:cols w:space="720"/>
        </w:sectPr>
      </w:pPr>
    </w:p>
    <w:p w:rsidR="00F35F39" w:rsidRPr="00772931" w:rsidRDefault="00F35F39" w:rsidP="00F35F39">
      <w:pPr>
        <w:pStyle w:val="BodyText"/>
        <w:spacing w:before="77"/>
        <w:ind w:left="0"/>
        <w:jc w:val="left"/>
        <w:rPr>
          <w:rFonts w:ascii="Arial Narrow" w:hAnsi="Arial Narrow"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5103"/>
        <w:gridCol w:w="1134"/>
        <w:gridCol w:w="851"/>
        <w:gridCol w:w="993"/>
        <w:gridCol w:w="1559"/>
        <w:gridCol w:w="8"/>
      </w:tblGrid>
      <w:tr w:rsidR="00F35F39" w:rsidRPr="00772931" w:rsidTr="0052589C">
        <w:trPr>
          <w:trHeight w:val="247"/>
        </w:trPr>
        <w:tc>
          <w:tcPr>
            <w:tcW w:w="5675" w:type="dxa"/>
            <w:gridSpan w:val="2"/>
            <w:tcBorders>
              <w:right w:val="single" w:sz="4" w:space="0" w:color="auto"/>
            </w:tcBorders>
          </w:tcPr>
          <w:p w:rsidR="00F35F39" w:rsidRPr="00772931" w:rsidRDefault="00F35F39" w:rsidP="005A0459">
            <w:pPr>
              <w:pStyle w:val="TableParagraph"/>
              <w:ind w:left="115"/>
              <w:rPr>
                <w:rFonts w:ascii="Arial Narrow" w:hAnsi="Arial Narrow" w:cs="Arial"/>
                <w:b/>
              </w:rPr>
            </w:pPr>
            <w:r w:rsidRPr="00772931">
              <w:rPr>
                <w:rFonts w:ascii="Arial Narrow" w:hAnsi="Arial Narrow" w:cs="Arial"/>
                <w:b/>
                <w:w w:val="105"/>
              </w:rPr>
              <w:t>Name</w:t>
            </w:r>
            <w:r w:rsidR="00566D7A" w:rsidRPr="00772931">
              <w:rPr>
                <w:rFonts w:ascii="Arial Narrow" w:hAnsi="Arial Narrow" w:cs="Arial"/>
                <w:b/>
                <w:w w:val="105"/>
              </w:rPr>
              <w:t xml:space="preserve"> </w:t>
            </w:r>
            <w:r w:rsidRPr="00772931">
              <w:rPr>
                <w:rFonts w:ascii="Arial Narrow" w:hAnsi="Arial Narrow" w:cs="Arial"/>
                <w:b/>
                <w:w w:val="105"/>
              </w:rPr>
              <w:t>of</w:t>
            </w:r>
            <w:r w:rsidR="00566D7A" w:rsidRPr="00772931">
              <w:rPr>
                <w:rFonts w:ascii="Arial Narrow" w:hAnsi="Arial Narrow" w:cs="Arial"/>
                <w:b/>
                <w:w w:val="105"/>
              </w:rPr>
              <w:t xml:space="preserve"> </w:t>
            </w:r>
            <w:r w:rsidRPr="00772931">
              <w:rPr>
                <w:rFonts w:ascii="Arial Narrow" w:hAnsi="Arial Narrow" w:cs="Arial"/>
                <w:b/>
                <w:w w:val="105"/>
              </w:rPr>
              <w:t>the</w:t>
            </w:r>
            <w:r w:rsidR="00566D7A" w:rsidRPr="00772931">
              <w:rPr>
                <w:rFonts w:ascii="Arial Narrow" w:hAnsi="Arial Narrow" w:cs="Arial"/>
                <w:b/>
                <w:w w:val="105"/>
              </w:rPr>
              <w:t xml:space="preserve"> </w:t>
            </w:r>
            <w:r w:rsidRPr="00772931">
              <w:rPr>
                <w:rFonts w:ascii="Arial Narrow" w:hAnsi="Arial Narrow" w:cs="Arial"/>
                <w:b/>
                <w:w w:val="105"/>
              </w:rPr>
              <w:t>Project</w:t>
            </w:r>
            <w:r w:rsidRPr="00772931">
              <w:rPr>
                <w:rFonts w:ascii="Arial Narrow" w:hAnsi="Arial Narrow" w:cs="Arial"/>
                <w:b/>
                <w:spacing w:val="-5"/>
                <w:w w:val="105"/>
              </w:rPr>
              <w:t>:-</w:t>
            </w:r>
          </w:p>
        </w:tc>
        <w:tc>
          <w:tcPr>
            <w:tcW w:w="4544" w:type="dxa"/>
            <w:gridSpan w:val="5"/>
            <w:tcBorders>
              <w:left w:val="single" w:sz="4" w:space="0" w:color="auto"/>
            </w:tcBorders>
          </w:tcPr>
          <w:p w:rsidR="00F35F39" w:rsidRPr="00772931" w:rsidRDefault="00F35F39" w:rsidP="00E377E5">
            <w:pPr>
              <w:pStyle w:val="TableParagraph"/>
              <w:rPr>
                <w:rFonts w:ascii="Arial Narrow" w:hAnsi="Arial Narrow" w:cs="Arial"/>
                <w:b/>
              </w:rPr>
            </w:pPr>
            <w:r w:rsidRPr="00772931">
              <w:rPr>
                <w:rFonts w:ascii="Arial Narrow" w:hAnsi="Arial Narrow" w:cs="Arial"/>
                <w:b/>
                <w:w w:val="105"/>
              </w:rPr>
              <w:t>Construction</w:t>
            </w:r>
            <w:r w:rsidR="00566D7A" w:rsidRPr="00772931">
              <w:rPr>
                <w:rFonts w:ascii="Arial Narrow" w:hAnsi="Arial Narrow" w:cs="Arial"/>
                <w:b/>
                <w:w w:val="105"/>
              </w:rPr>
              <w:t xml:space="preserve"> </w:t>
            </w:r>
            <w:r w:rsidRPr="00772931">
              <w:rPr>
                <w:rFonts w:ascii="Arial Narrow" w:hAnsi="Arial Narrow" w:cs="Arial"/>
                <w:b/>
                <w:w w:val="105"/>
              </w:rPr>
              <w:t>of</w:t>
            </w:r>
            <w:r w:rsidR="00566D7A" w:rsidRPr="00772931">
              <w:rPr>
                <w:rFonts w:ascii="Arial Narrow" w:hAnsi="Arial Narrow" w:cs="Arial"/>
                <w:b/>
                <w:w w:val="105"/>
              </w:rPr>
              <w:t xml:space="preserve"> </w:t>
            </w:r>
            <w:r w:rsidRPr="00772931">
              <w:rPr>
                <w:rFonts w:ascii="Arial Narrow" w:hAnsi="Arial Narrow" w:cs="Arial"/>
                <w:b/>
                <w:w w:val="105"/>
              </w:rPr>
              <w:t>Goat</w:t>
            </w:r>
            <w:r w:rsidR="00566D7A" w:rsidRPr="00772931">
              <w:rPr>
                <w:rFonts w:ascii="Arial Narrow" w:hAnsi="Arial Narrow" w:cs="Arial"/>
                <w:b/>
                <w:w w:val="105"/>
              </w:rPr>
              <w:t xml:space="preserve"> </w:t>
            </w:r>
            <w:r w:rsidRPr="00772931">
              <w:rPr>
                <w:rFonts w:ascii="Arial Narrow" w:hAnsi="Arial Narrow" w:cs="Arial"/>
                <w:b/>
                <w:w w:val="105"/>
              </w:rPr>
              <w:t>Shelter</w:t>
            </w:r>
            <w:r w:rsidR="00566D7A" w:rsidRPr="00772931">
              <w:rPr>
                <w:rFonts w:ascii="Arial Narrow" w:hAnsi="Arial Narrow" w:cs="Arial"/>
                <w:b/>
                <w:w w:val="105"/>
              </w:rPr>
              <w:t xml:space="preserve"> </w:t>
            </w:r>
            <w:r w:rsidRPr="00772931">
              <w:rPr>
                <w:rFonts w:ascii="Arial Narrow" w:hAnsi="Arial Narrow" w:cs="Arial"/>
                <w:b/>
                <w:w w:val="105"/>
              </w:rPr>
              <w:t xml:space="preserve">at </w:t>
            </w:r>
            <w:proofErr w:type="spellStart"/>
            <w:r w:rsidRPr="00772931">
              <w:rPr>
                <w:rFonts w:ascii="Arial Narrow" w:hAnsi="Arial Narrow" w:cs="Arial"/>
                <w:b/>
                <w:w w:val="105"/>
              </w:rPr>
              <w:t>Badapada</w:t>
            </w:r>
            <w:proofErr w:type="spellEnd"/>
            <w:r w:rsidRPr="00772931">
              <w:rPr>
                <w:rFonts w:ascii="Arial Narrow" w:hAnsi="Arial Narrow" w:cs="Arial"/>
                <w:b/>
                <w:w w:val="105"/>
              </w:rPr>
              <w:t>,</w:t>
            </w:r>
            <w:r w:rsidR="00566D7A" w:rsidRPr="00772931">
              <w:rPr>
                <w:rFonts w:ascii="Arial Narrow" w:hAnsi="Arial Narrow" w:cs="Arial"/>
                <w:b/>
                <w:w w:val="105"/>
              </w:rPr>
              <w:t xml:space="preserve"> </w:t>
            </w:r>
            <w:proofErr w:type="spellStart"/>
            <w:r w:rsidRPr="00772931">
              <w:rPr>
                <w:rFonts w:ascii="Arial Narrow" w:hAnsi="Arial Narrow" w:cs="Arial"/>
                <w:b/>
                <w:w w:val="105"/>
              </w:rPr>
              <w:t>Papermetla</w:t>
            </w:r>
            <w:proofErr w:type="spellEnd"/>
            <w:r w:rsidR="003519D2">
              <w:rPr>
                <w:rFonts w:ascii="Arial Narrow" w:hAnsi="Arial Narrow" w:cs="Arial"/>
                <w:b/>
                <w:w w:val="105"/>
              </w:rPr>
              <w:t>,</w:t>
            </w:r>
            <w:r w:rsidR="003519D2">
              <w:rPr>
                <w:rFonts w:ascii="Arial Narrow" w:hAnsi="Arial Narrow" w:cs="Arial"/>
                <w:b/>
                <w:spacing w:val="-2"/>
              </w:rPr>
              <w:t xml:space="preserve"> </w:t>
            </w:r>
            <w:proofErr w:type="spellStart"/>
            <w:r w:rsidR="003519D2">
              <w:rPr>
                <w:rFonts w:ascii="Arial Narrow" w:hAnsi="Arial Narrow" w:cs="Arial"/>
                <w:b/>
                <w:spacing w:val="-2"/>
              </w:rPr>
              <w:t>TunnelCamp,Doraguda,Chitrakonda</w:t>
            </w:r>
            <w:proofErr w:type="spellEnd"/>
            <w:r w:rsidRPr="00772931">
              <w:rPr>
                <w:rFonts w:ascii="Arial Narrow" w:hAnsi="Arial Narrow" w:cs="Arial"/>
                <w:b/>
                <w:w w:val="105"/>
              </w:rPr>
              <w:t xml:space="preserve"> and </w:t>
            </w:r>
            <w:proofErr w:type="spellStart"/>
            <w:r w:rsidRPr="00772931">
              <w:rPr>
                <w:rFonts w:ascii="Arial Narrow" w:hAnsi="Arial Narrow" w:cs="Arial"/>
                <w:b/>
                <w:w w:val="105"/>
              </w:rPr>
              <w:t>Badapadar</w:t>
            </w:r>
            <w:proofErr w:type="spellEnd"/>
            <w:r w:rsidRPr="00772931">
              <w:rPr>
                <w:rFonts w:ascii="Arial Narrow" w:hAnsi="Arial Narrow" w:cs="Arial"/>
                <w:b/>
                <w:w w:val="105"/>
              </w:rPr>
              <w:t xml:space="preserve"> under </w:t>
            </w:r>
            <w:proofErr w:type="spellStart"/>
            <w:r w:rsidRPr="00772931">
              <w:rPr>
                <w:rFonts w:ascii="Arial Narrow" w:hAnsi="Arial Narrow" w:cs="Arial"/>
                <w:b/>
                <w:w w:val="105"/>
              </w:rPr>
              <w:t>Chitrakonda</w:t>
            </w:r>
            <w:proofErr w:type="spellEnd"/>
            <w:r w:rsidRPr="00772931">
              <w:rPr>
                <w:rFonts w:ascii="Arial Narrow" w:hAnsi="Arial Narrow" w:cs="Arial"/>
                <w:b/>
                <w:w w:val="105"/>
              </w:rPr>
              <w:t xml:space="preserve"> </w:t>
            </w:r>
            <w:r w:rsidRPr="00772931">
              <w:rPr>
                <w:rFonts w:ascii="Arial Narrow" w:hAnsi="Arial Narrow" w:cs="Arial"/>
                <w:b/>
                <w:spacing w:val="-2"/>
                <w:w w:val="105"/>
              </w:rPr>
              <w:t>Block</w:t>
            </w:r>
          </w:p>
        </w:tc>
      </w:tr>
      <w:tr w:rsidR="00E377E5" w:rsidRPr="00772931" w:rsidTr="0052589C">
        <w:trPr>
          <w:trHeight w:val="299"/>
        </w:trPr>
        <w:tc>
          <w:tcPr>
            <w:tcW w:w="5675" w:type="dxa"/>
            <w:gridSpan w:val="2"/>
            <w:tcBorders>
              <w:right w:val="single" w:sz="4" w:space="0" w:color="auto"/>
            </w:tcBorders>
          </w:tcPr>
          <w:p w:rsidR="00E377E5" w:rsidRPr="00772931" w:rsidRDefault="00E377E5" w:rsidP="005A0459">
            <w:pPr>
              <w:pStyle w:val="TableParagraph"/>
              <w:ind w:left="115"/>
              <w:rPr>
                <w:rFonts w:ascii="Arial Narrow" w:hAnsi="Arial Narrow" w:cs="Arial"/>
              </w:rPr>
            </w:pPr>
            <w:r w:rsidRPr="00772931">
              <w:rPr>
                <w:rFonts w:ascii="Arial Narrow" w:hAnsi="Arial Narrow" w:cs="Arial"/>
                <w:b/>
                <w:w w:val="105"/>
              </w:rPr>
              <w:t>Cost</w:t>
            </w:r>
            <w:r w:rsidR="00007844">
              <w:rPr>
                <w:rFonts w:ascii="Arial Narrow" w:hAnsi="Arial Narrow" w:cs="Arial"/>
                <w:b/>
                <w:w w:val="105"/>
              </w:rPr>
              <w:t xml:space="preserve"> </w:t>
            </w:r>
            <w:r w:rsidRPr="00772931">
              <w:rPr>
                <w:rFonts w:ascii="Arial Narrow" w:hAnsi="Arial Narrow" w:cs="Arial"/>
                <w:b/>
                <w:w w:val="105"/>
              </w:rPr>
              <w:t>of</w:t>
            </w:r>
            <w:r w:rsidR="00007844">
              <w:rPr>
                <w:rFonts w:ascii="Arial Narrow" w:hAnsi="Arial Narrow" w:cs="Arial"/>
                <w:b/>
                <w:w w:val="105"/>
              </w:rPr>
              <w:t xml:space="preserve"> </w:t>
            </w:r>
            <w:r w:rsidRPr="00772931">
              <w:rPr>
                <w:rFonts w:ascii="Arial Narrow" w:hAnsi="Arial Narrow" w:cs="Arial"/>
                <w:b/>
                <w:w w:val="105"/>
              </w:rPr>
              <w:t>Tender</w:t>
            </w:r>
            <w:r w:rsidR="00007844">
              <w:rPr>
                <w:rFonts w:ascii="Arial Narrow" w:hAnsi="Arial Narrow" w:cs="Arial"/>
                <w:b/>
                <w:w w:val="105"/>
              </w:rPr>
              <w:t xml:space="preserve"> </w:t>
            </w:r>
            <w:r w:rsidRPr="00772931">
              <w:rPr>
                <w:rFonts w:ascii="Arial Narrow" w:hAnsi="Arial Narrow" w:cs="Arial"/>
                <w:b/>
                <w:spacing w:val="-2"/>
                <w:w w:val="105"/>
              </w:rPr>
              <w:t>Paper:</w:t>
            </w:r>
            <w:r w:rsidRPr="00772931">
              <w:rPr>
                <w:rFonts w:ascii="Arial Narrow" w:hAnsi="Arial Narrow" w:cs="Arial"/>
                <w:b/>
                <w:spacing w:val="-2"/>
                <w:w w:val="105"/>
              </w:rPr>
              <w:tab/>
            </w:r>
            <w:r w:rsidRPr="00772931">
              <w:rPr>
                <w:rFonts w:ascii="Arial Narrow" w:hAnsi="Arial Narrow" w:cs="Arial"/>
                <w:b/>
                <w:spacing w:val="-2"/>
                <w:w w:val="105"/>
              </w:rPr>
              <w:tab/>
            </w:r>
            <w:r w:rsidRPr="00772931">
              <w:rPr>
                <w:rFonts w:ascii="Arial Narrow" w:hAnsi="Arial Narrow" w:cs="Arial"/>
                <w:b/>
                <w:spacing w:val="-2"/>
                <w:w w:val="105"/>
              </w:rPr>
              <w:tab/>
              <w:t>Rs.6</w:t>
            </w:r>
            <w:r>
              <w:rPr>
                <w:rFonts w:ascii="Arial Narrow" w:hAnsi="Arial Narrow" w:cs="Arial"/>
                <w:b/>
                <w:spacing w:val="-2"/>
                <w:w w:val="105"/>
              </w:rPr>
              <w:t>,</w:t>
            </w:r>
            <w:r w:rsidRPr="00772931">
              <w:rPr>
                <w:rFonts w:ascii="Arial Narrow" w:hAnsi="Arial Narrow" w:cs="Arial"/>
                <w:b/>
                <w:spacing w:val="-2"/>
                <w:w w:val="105"/>
              </w:rPr>
              <w:t>000.00</w:t>
            </w:r>
          </w:p>
        </w:tc>
        <w:tc>
          <w:tcPr>
            <w:tcW w:w="4544" w:type="dxa"/>
            <w:gridSpan w:val="5"/>
            <w:tcBorders>
              <w:left w:val="single" w:sz="4" w:space="0" w:color="auto"/>
            </w:tcBorders>
          </w:tcPr>
          <w:p w:rsidR="00E377E5" w:rsidRPr="00772931" w:rsidRDefault="00E377E5" w:rsidP="003519D2">
            <w:pPr>
              <w:pStyle w:val="TableParagraph"/>
              <w:rPr>
                <w:rFonts w:ascii="Arial Narrow" w:hAnsi="Arial Narrow" w:cs="Arial"/>
                <w:b/>
              </w:rPr>
            </w:pPr>
            <w:r w:rsidRPr="00772931">
              <w:rPr>
                <w:rFonts w:ascii="Arial Narrow" w:hAnsi="Arial Narrow" w:cs="Arial"/>
                <w:b/>
                <w:position w:val="1"/>
              </w:rPr>
              <w:t xml:space="preserve">Class </w:t>
            </w:r>
            <w:r w:rsidR="0052589C">
              <w:rPr>
                <w:rFonts w:ascii="Arial Narrow" w:hAnsi="Arial Narrow" w:cs="Arial"/>
                <w:b/>
                <w:position w:val="1"/>
              </w:rPr>
              <w:t>o</w:t>
            </w:r>
            <w:r w:rsidRPr="00772931">
              <w:rPr>
                <w:rFonts w:ascii="Arial Narrow" w:hAnsi="Arial Narrow" w:cs="Arial"/>
                <w:b/>
                <w:position w:val="1"/>
              </w:rPr>
              <w:t>f contractor</w:t>
            </w:r>
            <w:r w:rsidRPr="00772931">
              <w:rPr>
                <w:rFonts w:ascii="Arial Narrow" w:hAnsi="Arial Narrow" w:cs="Arial"/>
                <w:b/>
                <w:spacing w:val="-4"/>
                <w:position w:val="1"/>
              </w:rPr>
              <w:t>:</w:t>
            </w:r>
            <w:r w:rsidR="005A0459">
              <w:rPr>
                <w:rFonts w:ascii="Arial Narrow" w:hAnsi="Arial Narrow" w:cs="Arial"/>
                <w:b/>
                <w:spacing w:val="-4"/>
                <w:position w:val="1"/>
              </w:rPr>
              <w:t xml:space="preserve"> </w:t>
            </w:r>
            <w:r w:rsidR="003519D2">
              <w:rPr>
                <w:rFonts w:ascii="Arial Narrow" w:hAnsi="Arial Narrow" w:cs="Arial"/>
                <w:b/>
                <w:spacing w:val="-4"/>
              </w:rPr>
              <w:t>B/C</w:t>
            </w:r>
          </w:p>
        </w:tc>
      </w:tr>
      <w:tr w:rsidR="00E377E5" w:rsidRPr="00772931" w:rsidTr="0052589C">
        <w:trPr>
          <w:trHeight w:val="286"/>
        </w:trPr>
        <w:tc>
          <w:tcPr>
            <w:tcW w:w="5675" w:type="dxa"/>
            <w:gridSpan w:val="2"/>
            <w:tcBorders>
              <w:right w:val="single" w:sz="4" w:space="0" w:color="auto"/>
            </w:tcBorders>
          </w:tcPr>
          <w:p w:rsidR="00E377E5" w:rsidRPr="00772931" w:rsidRDefault="00E377E5" w:rsidP="005A0459">
            <w:pPr>
              <w:pStyle w:val="TableParagraph"/>
              <w:ind w:left="115"/>
              <w:rPr>
                <w:rFonts w:ascii="Arial Narrow" w:hAnsi="Arial Narrow" w:cs="Arial"/>
                <w:b/>
              </w:rPr>
            </w:pPr>
            <w:r w:rsidRPr="00772931">
              <w:rPr>
                <w:rFonts w:ascii="Arial Narrow" w:hAnsi="Arial Narrow" w:cs="Arial"/>
                <w:b/>
              </w:rPr>
              <w:t>Amount put to Tender (Approx.)</w:t>
            </w:r>
            <w:r w:rsidRPr="00772931">
              <w:rPr>
                <w:rFonts w:ascii="Arial Narrow" w:hAnsi="Arial Narrow" w:cs="Arial"/>
                <w:b/>
                <w:spacing w:val="-2"/>
              </w:rPr>
              <w:t>:</w:t>
            </w:r>
            <w:r w:rsidRPr="00772931">
              <w:rPr>
                <w:rFonts w:ascii="Arial Narrow" w:hAnsi="Arial Narrow" w:cs="Arial"/>
                <w:b/>
                <w:spacing w:val="-2"/>
              </w:rPr>
              <w:tab/>
              <w:t>Rs.24</w:t>
            </w:r>
            <w:r>
              <w:rPr>
                <w:rFonts w:ascii="Arial Narrow" w:hAnsi="Arial Narrow" w:cs="Arial"/>
                <w:b/>
                <w:spacing w:val="-2"/>
              </w:rPr>
              <w:t>,</w:t>
            </w:r>
            <w:r w:rsidRPr="00772931">
              <w:rPr>
                <w:rFonts w:ascii="Arial Narrow" w:hAnsi="Arial Narrow" w:cs="Arial"/>
                <w:b/>
                <w:spacing w:val="-2"/>
              </w:rPr>
              <w:t>72</w:t>
            </w:r>
            <w:r>
              <w:rPr>
                <w:rFonts w:ascii="Arial Narrow" w:hAnsi="Arial Narrow" w:cs="Arial"/>
                <w:b/>
                <w:spacing w:val="-2"/>
              </w:rPr>
              <w:t>,</w:t>
            </w:r>
            <w:r w:rsidRPr="00772931">
              <w:rPr>
                <w:rFonts w:ascii="Arial Narrow" w:hAnsi="Arial Narrow" w:cs="Arial"/>
                <w:b/>
                <w:spacing w:val="-2"/>
              </w:rPr>
              <w:t>548.00</w:t>
            </w:r>
          </w:p>
        </w:tc>
        <w:tc>
          <w:tcPr>
            <w:tcW w:w="4544" w:type="dxa"/>
            <w:gridSpan w:val="5"/>
            <w:tcBorders>
              <w:left w:val="single" w:sz="4" w:space="0" w:color="auto"/>
            </w:tcBorders>
          </w:tcPr>
          <w:p w:rsidR="00E377E5" w:rsidRPr="00772931" w:rsidRDefault="00E377E5" w:rsidP="00114908">
            <w:pPr>
              <w:pStyle w:val="TableParagraph"/>
              <w:rPr>
                <w:rFonts w:ascii="Arial Narrow" w:hAnsi="Arial Narrow" w:cs="Arial"/>
                <w:b/>
              </w:rPr>
            </w:pPr>
            <w:r w:rsidRPr="00772931">
              <w:rPr>
                <w:rFonts w:ascii="Arial Narrow" w:hAnsi="Arial Narrow" w:cs="Arial"/>
                <w:b/>
                <w:w w:val="105"/>
              </w:rPr>
              <w:t>At</w:t>
            </w:r>
            <w:r w:rsidRPr="00772931">
              <w:rPr>
                <w:rFonts w:ascii="Arial Narrow" w:hAnsi="Arial Narrow" w:cs="Arial"/>
                <w:b/>
                <w:spacing w:val="-10"/>
                <w:w w:val="105"/>
              </w:rPr>
              <w:t xml:space="preserve"> : </w:t>
            </w:r>
            <w:proofErr w:type="spellStart"/>
            <w:r w:rsidRPr="00772931">
              <w:rPr>
                <w:rFonts w:ascii="Arial Narrow" w:hAnsi="Arial Narrow" w:cs="Arial"/>
                <w:b/>
                <w:spacing w:val="-4"/>
              </w:rPr>
              <w:t>Badapada</w:t>
            </w:r>
            <w:proofErr w:type="spellEnd"/>
            <w:r w:rsidRPr="00772931">
              <w:rPr>
                <w:rFonts w:ascii="Arial Narrow" w:hAnsi="Arial Narrow" w:cs="Arial"/>
                <w:b/>
                <w:spacing w:val="-4"/>
              </w:rPr>
              <w:t xml:space="preserve">, </w:t>
            </w:r>
            <w:proofErr w:type="spellStart"/>
            <w:r w:rsidRPr="00772931">
              <w:rPr>
                <w:rFonts w:ascii="Arial Narrow" w:hAnsi="Arial Narrow" w:cs="Arial"/>
                <w:b/>
                <w:spacing w:val="-4"/>
              </w:rPr>
              <w:t>Papermet</w:t>
            </w:r>
            <w:r w:rsidRPr="00772931">
              <w:rPr>
                <w:rFonts w:ascii="Arial Narrow" w:hAnsi="Arial Narrow" w:cs="Arial"/>
                <w:b/>
                <w:spacing w:val="-2"/>
              </w:rPr>
              <w:t>la</w:t>
            </w:r>
            <w:proofErr w:type="spellEnd"/>
            <w:r w:rsidR="003519D2">
              <w:rPr>
                <w:rFonts w:ascii="Arial Narrow" w:hAnsi="Arial Narrow" w:cs="Arial"/>
                <w:b/>
                <w:spacing w:val="-2"/>
              </w:rPr>
              <w:t>,</w:t>
            </w:r>
            <w:r w:rsidRPr="00772931">
              <w:rPr>
                <w:rFonts w:ascii="Arial Narrow" w:hAnsi="Arial Narrow" w:cs="Arial"/>
                <w:b/>
                <w:spacing w:val="-2"/>
              </w:rPr>
              <w:t xml:space="preserve"> </w:t>
            </w:r>
            <w:proofErr w:type="spellStart"/>
            <w:r w:rsidRPr="00772931">
              <w:rPr>
                <w:rFonts w:ascii="Arial Narrow" w:hAnsi="Arial Narrow" w:cs="Arial"/>
                <w:b/>
                <w:spacing w:val="-2"/>
              </w:rPr>
              <w:t>Badapadar</w:t>
            </w:r>
            <w:r w:rsidR="003519D2">
              <w:rPr>
                <w:rFonts w:ascii="Arial Narrow" w:hAnsi="Arial Narrow" w:cs="Arial"/>
                <w:b/>
                <w:spacing w:val="-2"/>
              </w:rPr>
              <w:t>,TunnelCamp</w:t>
            </w:r>
            <w:proofErr w:type="spellEnd"/>
            <w:r w:rsidR="003519D2">
              <w:rPr>
                <w:rFonts w:ascii="Arial Narrow" w:hAnsi="Arial Narrow" w:cs="Arial"/>
                <w:b/>
                <w:spacing w:val="-2"/>
              </w:rPr>
              <w:t>,</w:t>
            </w:r>
            <w:r w:rsidR="003519D2" w:rsidRPr="00772931">
              <w:rPr>
                <w:rFonts w:ascii="Arial Narrow" w:hAnsi="Arial Narrow" w:cs="Arial"/>
                <w:b/>
                <w:spacing w:val="-2"/>
              </w:rPr>
              <w:t xml:space="preserve"> </w:t>
            </w:r>
            <w:proofErr w:type="spellStart"/>
            <w:r w:rsidR="003519D2">
              <w:rPr>
                <w:rFonts w:ascii="Arial Narrow" w:hAnsi="Arial Narrow" w:cs="Arial"/>
                <w:b/>
                <w:spacing w:val="-2"/>
              </w:rPr>
              <w:t>Doraguda</w:t>
            </w:r>
            <w:proofErr w:type="spellEnd"/>
            <w:r w:rsidR="00114908" w:rsidRPr="00772931">
              <w:rPr>
                <w:rFonts w:ascii="Arial Narrow" w:hAnsi="Arial Narrow" w:cs="Arial"/>
                <w:b/>
                <w:spacing w:val="-2"/>
              </w:rPr>
              <w:t xml:space="preserve"> &amp;</w:t>
            </w:r>
            <w:proofErr w:type="spellStart"/>
            <w:r w:rsidR="003519D2">
              <w:rPr>
                <w:rFonts w:ascii="Arial Narrow" w:hAnsi="Arial Narrow" w:cs="Arial"/>
                <w:b/>
                <w:spacing w:val="-2"/>
              </w:rPr>
              <w:t>Chitrakonda</w:t>
            </w:r>
            <w:proofErr w:type="spellEnd"/>
          </w:p>
        </w:tc>
      </w:tr>
      <w:tr w:rsidR="00E377E5" w:rsidRPr="00772931" w:rsidTr="0052589C">
        <w:trPr>
          <w:trHeight w:val="280"/>
        </w:trPr>
        <w:tc>
          <w:tcPr>
            <w:tcW w:w="5675" w:type="dxa"/>
            <w:gridSpan w:val="2"/>
            <w:tcBorders>
              <w:right w:val="single" w:sz="4" w:space="0" w:color="auto"/>
            </w:tcBorders>
          </w:tcPr>
          <w:p w:rsidR="00E377E5" w:rsidRPr="00772931" w:rsidRDefault="00E377E5" w:rsidP="005A0459">
            <w:pPr>
              <w:pStyle w:val="TableParagraph"/>
              <w:ind w:left="115"/>
              <w:rPr>
                <w:rFonts w:ascii="Arial Narrow" w:hAnsi="Arial Narrow" w:cs="Arial"/>
              </w:rPr>
            </w:pPr>
            <w:r w:rsidRPr="00772931">
              <w:rPr>
                <w:rFonts w:ascii="Arial Narrow" w:hAnsi="Arial Narrow" w:cs="Arial"/>
                <w:b/>
                <w:w w:val="105"/>
              </w:rPr>
              <w:t xml:space="preserve">Cost of Tender </w:t>
            </w:r>
            <w:r w:rsidRPr="00772931">
              <w:rPr>
                <w:rFonts w:ascii="Arial Narrow" w:hAnsi="Arial Narrow" w:cs="Arial"/>
                <w:b/>
                <w:spacing w:val="-4"/>
                <w:w w:val="105"/>
              </w:rPr>
              <w:t>Paper</w:t>
            </w:r>
            <w:r w:rsidRPr="00772931">
              <w:rPr>
                <w:rFonts w:ascii="Arial Narrow" w:hAnsi="Arial Narrow" w:cs="Arial"/>
                <w:b/>
                <w:spacing w:val="-10"/>
                <w:w w:val="105"/>
              </w:rPr>
              <w:t>:</w:t>
            </w:r>
            <w:r w:rsidRPr="00772931">
              <w:rPr>
                <w:rFonts w:ascii="Arial Narrow" w:hAnsi="Arial Narrow" w:cs="Arial"/>
                <w:b/>
                <w:spacing w:val="-10"/>
                <w:w w:val="105"/>
              </w:rPr>
              <w:tab/>
            </w:r>
            <w:r w:rsidRPr="00772931">
              <w:rPr>
                <w:rFonts w:ascii="Arial Narrow" w:hAnsi="Arial Narrow" w:cs="Arial"/>
                <w:b/>
                <w:spacing w:val="-10"/>
                <w:w w:val="105"/>
              </w:rPr>
              <w:tab/>
            </w:r>
            <w:r>
              <w:rPr>
                <w:rFonts w:ascii="Arial Narrow" w:hAnsi="Arial Narrow" w:cs="Arial"/>
                <w:b/>
                <w:spacing w:val="-10"/>
                <w:w w:val="105"/>
              </w:rPr>
              <w:tab/>
            </w:r>
            <w:r w:rsidRPr="00772931">
              <w:rPr>
                <w:rFonts w:ascii="Arial Narrow" w:hAnsi="Arial Narrow" w:cs="Arial"/>
                <w:b/>
                <w:spacing w:val="-2"/>
                <w:w w:val="105"/>
              </w:rPr>
              <w:t>Rs.6</w:t>
            </w:r>
            <w:r>
              <w:rPr>
                <w:rFonts w:ascii="Arial Narrow" w:hAnsi="Arial Narrow" w:cs="Arial"/>
                <w:b/>
                <w:spacing w:val="-2"/>
                <w:w w:val="105"/>
              </w:rPr>
              <w:t>,</w:t>
            </w:r>
            <w:r w:rsidRPr="00772931">
              <w:rPr>
                <w:rFonts w:ascii="Arial Narrow" w:hAnsi="Arial Narrow" w:cs="Arial"/>
                <w:b/>
                <w:spacing w:val="-2"/>
                <w:w w:val="105"/>
              </w:rPr>
              <w:t>000.00</w:t>
            </w:r>
          </w:p>
        </w:tc>
        <w:tc>
          <w:tcPr>
            <w:tcW w:w="4544" w:type="dxa"/>
            <w:gridSpan w:val="5"/>
            <w:tcBorders>
              <w:left w:val="single" w:sz="4" w:space="0" w:color="auto"/>
            </w:tcBorders>
          </w:tcPr>
          <w:p w:rsidR="00E377E5" w:rsidRPr="00772931" w:rsidRDefault="00E377E5" w:rsidP="00E377E5">
            <w:pPr>
              <w:pStyle w:val="TableParagraph"/>
              <w:rPr>
                <w:rFonts w:ascii="Arial Narrow" w:hAnsi="Arial Narrow" w:cs="Arial"/>
                <w:b/>
              </w:rPr>
            </w:pPr>
            <w:r w:rsidRPr="00772931">
              <w:rPr>
                <w:rFonts w:ascii="Arial Narrow" w:hAnsi="Arial Narrow" w:cs="Arial"/>
                <w:b/>
              </w:rPr>
              <w:t>Dist.</w:t>
            </w:r>
            <w:r w:rsidRPr="00772931">
              <w:rPr>
                <w:rFonts w:ascii="Arial Narrow" w:hAnsi="Arial Narrow" w:cs="Arial"/>
                <w:b/>
                <w:spacing w:val="-10"/>
              </w:rPr>
              <w:t xml:space="preserve">: </w:t>
            </w:r>
            <w:r w:rsidRPr="00772931">
              <w:rPr>
                <w:rFonts w:ascii="Arial Narrow" w:hAnsi="Arial Narrow" w:cs="Arial"/>
                <w:b/>
                <w:spacing w:val="-2"/>
                <w:w w:val="105"/>
              </w:rPr>
              <w:t>Malkangiri</w:t>
            </w:r>
          </w:p>
        </w:tc>
      </w:tr>
      <w:tr w:rsidR="00E377E5" w:rsidRPr="00772931" w:rsidTr="0052589C">
        <w:trPr>
          <w:trHeight w:val="174"/>
        </w:trPr>
        <w:tc>
          <w:tcPr>
            <w:tcW w:w="5675" w:type="dxa"/>
            <w:gridSpan w:val="2"/>
            <w:tcBorders>
              <w:right w:val="single" w:sz="4" w:space="0" w:color="auto"/>
            </w:tcBorders>
          </w:tcPr>
          <w:p w:rsidR="00E377E5" w:rsidRPr="00772931" w:rsidRDefault="00E377E5" w:rsidP="005A0459">
            <w:pPr>
              <w:pStyle w:val="TableParagraph"/>
              <w:ind w:left="115"/>
              <w:rPr>
                <w:rFonts w:ascii="Arial Narrow" w:hAnsi="Arial Narrow" w:cs="Arial"/>
                <w:b/>
              </w:rPr>
            </w:pPr>
            <w:r w:rsidRPr="00772931">
              <w:rPr>
                <w:rFonts w:ascii="Arial Narrow" w:hAnsi="Arial Narrow" w:cs="Arial"/>
                <w:b/>
                <w:w w:val="105"/>
              </w:rPr>
              <w:t xml:space="preserve">Earnest Money: 1%of the Estimate </w:t>
            </w:r>
            <w:r w:rsidRPr="00772931">
              <w:rPr>
                <w:rFonts w:ascii="Arial Narrow" w:hAnsi="Arial Narrow" w:cs="Arial"/>
                <w:b/>
                <w:spacing w:val="-4"/>
                <w:w w:val="105"/>
              </w:rPr>
              <w:t>Cost</w:t>
            </w:r>
          </w:p>
        </w:tc>
        <w:tc>
          <w:tcPr>
            <w:tcW w:w="4544" w:type="dxa"/>
            <w:gridSpan w:val="5"/>
            <w:tcBorders>
              <w:left w:val="single" w:sz="4" w:space="0" w:color="auto"/>
            </w:tcBorders>
          </w:tcPr>
          <w:p w:rsidR="00E377E5" w:rsidRPr="00772931" w:rsidRDefault="00E377E5" w:rsidP="00566D7A">
            <w:pPr>
              <w:pStyle w:val="TableParagraph"/>
              <w:rPr>
                <w:rFonts w:ascii="Arial Narrow" w:hAnsi="Arial Narrow" w:cs="Arial"/>
                <w:b/>
              </w:rPr>
            </w:pPr>
            <w:r w:rsidRPr="00772931">
              <w:rPr>
                <w:rFonts w:ascii="Arial Narrow" w:hAnsi="Arial Narrow" w:cs="Arial"/>
                <w:b/>
                <w:spacing w:val="-2"/>
                <w:w w:val="105"/>
              </w:rPr>
              <w:t xml:space="preserve">Time for completion of </w:t>
            </w:r>
            <w:r w:rsidRPr="00772931">
              <w:rPr>
                <w:rFonts w:ascii="Arial Narrow" w:hAnsi="Arial Narrow" w:cs="Arial"/>
                <w:b/>
                <w:w w:val="105"/>
              </w:rPr>
              <w:t xml:space="preserve">the work: 3(Three) </w:t>
            </w:r>
            <w:r w:rsidRPr="00772931">
              <w:rPr>
                <w:rFonts w:ascii="Arial Narrow" w:hAnsi="Arial Narrow" w:cs="Arial"/>
                <w:b/>
                <w:spacing w:val="-2"/>
                <w:w w:val="105"/>
              </w:rPr>
              <w:t>Months</w:t>
            </w:r>
          </w:p>
        </w:tc>
      </w:tr>
      <w:tr w:rsidR="00F35F39" w:rsidRPr="00772931" w:rsidTr="0052589C">
        <w:trPr>
          <w:trHeight w:val="585"/>
        </w:trPr>
        <w:tc>
          <w:tcPr>
            <w:tcW w:w="572" w:type="dxa"/>
          </w:tcPr>
          <w:p w:rsidR="00F35F39" w:rsidRPr="00772931" w:rsidRDefault="00F35F39" w:rsidP="005A0459">
            <w:pPr>
              <w:pStyle w:val="TableParagraph"/>
              <w:jc w:val="center"/>
              <w:rPr>
                <w:rFonts w:ascii="Arial Narrow" w:hAnsi="Arial Narrow" w:cs="Arial"/>
                <w:b/>
              </w:rPr>
            </w:pPr>
            <w:r w:rsidRPr="00772931">
              <w:rPr>
                <w:rFonts w:ascii="Arial Narrow" w:hAnsi="Arial Narrow" w:cs="Arial"/>
                <w:b/>
                <w:spacing w:val="-5"/>
                <w:w w:val="105"/>
              </w:rPr>
              <w:t>S</w:t>
            </w:r>
            <w:r w:rsidR="00566D7A" w:rsidRPr="00772931">
              <w:rPr>
                <w:rFonts w:ascii="Arial Narrow" w:hAnsi="Arial Narrow" w:cs="Arial"/>
                <w:b/>
                <w:spacing w:val="-5"/>
                <w:w w:val="105"/>
              </w:rPr>
              <w:t>l</w:t>
            </w:r>
            <w:r w:rsidRPr="00772931">
              <w:rPr>
                <w:rFonts w:ascii="Arial Narrow" w:hAnsi="Arial Narrow" w:cs="Arial"/>
                <w:b/>
                <w:spacing w:val="-5"/>
                <w:w w:val="105"/>
              </w:rPr>
              <w:t>.</w:t>
            </w:r>
          </w:p>
          <w:p w:rsidR="00F35F39" w:rsidRPr="00772931" w:rsidRDefault="00F35F39" w:rsidP="005A0459">
            <w:pPr>
              <w:pStyle w:val="TableParagraph"/>
              <w:jc w:val="center"/>
              <w:rPr>
                <w:rFonts w:ascii="Arial Narrow" w:hAnsi="Arial Narrow" w:cs="Arial"/>
                <w:b/>
              </w:rPr>
            </w:pPr>
            <w:r w:rsidRPr="00772931">
              <w:rPr>
                <w:rFonts w:ascii="Arial Narrow" w:hAnsi="Arial Narrow" w:cs="Arial"/>
                <w:b/>
                <w:spacing w:val="-5"/>
                <w:w w:val="105"/>
              </w:rPr>
              <w:t>N</w:t>
            </w:r>
            <w:r w:rsidR="00566D7A" w:rsidRPr="00772931">
              <w:rPr>
                <w:rFonts w:ascii="Arial Narrow" w:hAnsi="Arial Narrow" w:cs="Arial"/>
                <w:b/>
                <w:spacing w:val="-5"/>
                <w:w w:val="105"/>
              </w:rPr>
              <w:t>o</w:t>
            </w:r>
            <w:r w:rsidRPr="00772931">
              <w:rPr>
                <w:rFonts w:ascii="Arial Narrow" w:hAnsi="Arial Narrow" w:cs="Arial"/>
                <w:b/>
                <w:spacing w:val="-5"/>
                <w:w w:val="105"/>
              </w:rPr>
              <w:t>.</w:t>
            </w:r>
          </w:p>
        </w:tc>
        <w:tc>
          <w:tcPr>
            <w:tcW w:w="5103" w:type="dxa"/>
          </w:tcPr>
          <w:p w:rsidR="00F35F39" w:rsidRPr="00772931" w:rsidRDefault="00566D7A" w:rsidP="005A0459">
            <w:pPr>
              <w:pStyle w:val="TableParagraph"/>
              <w:jc w:val="center"/>
              <w:rPr>
                <w:rFonts w:ascii="Arial Narrow" w:hAnsi="Arial Narrow" w:cs="Arial"/>
                <w:b/>
              </w:rPr>
            </w:pPr>
            <w:r w:rsidRPr="00772931">
              <w:rPr>
                <w:rFonts w:ascii="Arial Narrow" w:hAnsi="Arial Narrow" w:cs="Arial"/>
                <w:b/>
                <w:w w:val="105"/>
              </w:rPr>
              <w:t xml:space="preserve">Item of </w:t>
            </w:r>
            <w:r w:rsidRPr="00772931">
              <w:rPr>
                <w:rFonts w:ascii="Arial Narrow" w:hAnsi="Arial Narrow" w:cs="Arial"/>
                <w:b/>
                <w:spacing w:val="-4"/>
                <w:w w:val="105"/>
              </w:rPr>
              <w:t>works</w:t>
            </w:r>
          </w:p>
        </w:tc>
        <w:tc>
          <w:tcPr>
            <w:tcW w:w="1134" w:type="dxa"/>
          </w:tcPr>
          <w:p w:rsidR="00F35F39" w:rsidRPr="00772931" w:rsidRDefault="00566D7A" w:rsidP="005A0459">
            <w:pPr>
              <w:pStyle w:val="TableParagraph"/>
              <w:jc w:val="center"/>
              <w:rPr>
                <w:rFonts w:ascii="Arial Narrow" w:hAnsi="Arial Narrow" w:cs="Arial"/>
                <w:b/>
              </w:rPr>
            </w:pPr>
            <w:r w:rsidRPr="00772931">
              <w:rPr>
                <w:rFonts w:ascii="Arial Narrow" w:hAnsi="Arial Narrow" w:cs="Arial"/>
                <w:b/>
                <w:spacing w:val="-4"/>
              </w:rPr>
              <w:t>Quantity</w:t>
            </w:r>
          </w:p>
        </w:tc>
        <w:tc>
          <w:tcPr>
            <w:tcW w:w="851" w:type="dxa"/>
          </w:tcPr>
          <w:p w:rsidR="00F35F39" w:rsidRPr="00772931" w:rsidRDefault="00566D7A" w:rsidP="005A0459">
            <w:pPr>
              <w:pStyle w:val="TableParagraph"/>
              <w:jc w:val="center"/>
              <w:rPr>
                <w:rFonts w:ascii="Arial Narrow" w:hAnsi="Arial Narrow" w:cs="Arial"/>
                <w:b/>
              </w:rPr>
            </w:pPr>
            <w:r w:rsidRPr="00772931">
              <w:rPr>
                <w:rFonts w:ascii="Arial Narrow" w:hAnsi="Arial Narrow" w:cs="Arial"/>
                <w:b/>
                <w:spacing w:val="-4"/>
                <w:w w:val="105"/>
              </w:rPr>
              <w:t>Unit</w:t>
            </w:r>
          </w:p>
        </w:tc>
        <w:tc>
          <w:tcPr>
            <w:tcW w:w="992" w:type="dxa"/>
          </w:tcPr>
          <w:p w:rsidR="00F35F39" w:rsidRPr="00772931" w:rsidRDefault="00566D7A" w:rsidP="005A0459">
            <w:pPr>
              <w:pStyle w:val="TableParagraph"/>
              <w:jc w:val="center"/>
              <w:rPr>
                <w:rFonts w:ascii="Arial Narrow" w:hAnsi="Arial Narrow" w:cs="Arial"/>
                <w:b/>
              </w:rPr>
            </w:pPr>
            <w:r w:rsidRPr="00772931">
              <w:rPr>
                <w:rFonts w:ascii="Arial Narrow" w:hAnsi="Arial Narrow" w:cs="Arial"/>
                <w:b/>
                <w:spacing w:val="-4"/>
                <w:w w:val="105"/>
              </w:rPr>
              <w:t>Rate</w:t>
            </w:r>
          </w:p>
          <w:p w:rsidR="00F35F39" w:rsidRPr="00772931" w:rsidRDefault="00566D7A" w:rsidP="005A0459">
            <w:pPr>
              <w:pStyle w:val="TableParagraph"/>
              <w:jc w:val="center"/>
              <w:rPr>
                <w:rFonts w:ascii="Arial Narrow" w:hAnsi="Arial Narrow" w:cs="Arial"/>
                <w:b/>
              </w:rPr>
            </w:pPr>
            <w:r w:rsidRPr="00772931">
              <w:rPr>
                <w:rFonts w:ascii="Arial Narrow" w:hAnsi="Arial Narrow" w:cs="Arial"/>
                <w:b/>
                <w:w w:val="105"/>
              </w:rPr>
              <w:t>in R</w:t>
            </w:r>
            <w:r w:rsidRPr="00772931">
              <w:rPr>
                <w:rFonts w:ascii="Arial Narrow" w:hAnsi="Arial Narrow" w:cs="Arial"/>
                <w:b/>
                <w:spacing w:val="-7"/>
                <w:w w:val="105"/>
              </w:rPr>
              <w:t>s.</w:t>
            </w:r>
          </w:p>
        </w:tc>
        <w:tc>
          <w:tcPr>
            <w:tcW w:w="1567" w:type="dxa"/>
            <w:gridSpan w:val="2"/>
          </w:tcPr>
          <w:p w:rsidR="00F35F39" w:rsidRPr="00772931" w:rsidRDefault="00566D7A" w:rsidP="005A0459">
            <w:pPr>
              <w:pStyle w:val="TableParagraph"/>
              <w:jc w:val="center"/>
              <w:rPr>
                <w:rFonts w:ascii="Arial Narrow" w:hAnsi="Arial Narrow" w:cs="Arial"/>
                <w:b/>
              </w:rPr>
            </w:pPr>
            <w:r w:rsidRPr="00772931">
              <w:rPr>
                <w:rFonts w:ascii="Arial Narrow" w:hAnsi="Arial Narrow" w:cs="Arial"/>
                <w:b/>
                <w:spacing w:val="-2"/>
                <w:w w:val="105"/>
              </w:rPr>
              <w:t>Amount</w:t>
            </w:r>
          </w:p>
          <w:p w:rsidR="00F35F39" w:rsidRPr="00772931" w:rsidRDefault="00566D7A" w:rsidP="005A0459">
            <w:pPr>
              <w:pStyle w:val="TableParagraph"/>
              <w:jc w:val="center"/>
              <w:rPr>
                <w:rFonts w:ascii="Arial Narrow" w:hAnsi="Arial Narrow" w:cs="Arial"/>
                <w:b/>
              </w:rPr>
            </w:pPr>
            <w:r w:rsidRPr="00772931">
              <w:rPr>
                <w:rFonts w:ascii="Arial Narrow" w:hAnsi="Arial Narrow" w:cs="Arial"/>
                <w:b/>
                <w:w w:val="105"/>
              </w:rPr>
              <w:t>in R</w:t>
            </w:r>
            <w:r w:rsidRPr="00772931">
              <w:rPr>
                <w:rFonts w:ascii="Arial Narrow" w:hAnsi="Arial Narrow" w:cs="Arial"/>
                <w:b/>
                <w:spacing w:val="-7"/>
                <w:w w:val="105"/>
              </w:rPr>
              <w:t>s.</w:t>
            </w:r>
          </w:p>
        </w:tc>
      </w:tr>
      <w:tr w:rsidR="00F35F39" w:rsidRPr="00772931" w:rsidTr="0052589C">
        <w:trPr>
          <w:trHeight w:val="285"/>
        </w:trPr>
        <w:tc>
          <w:tcPr>
            <w:tcW w:w="572" w:type="dxa"/>
          </w:tcPr>
          <w:p w:rsidR="00F35F39" w:rsidRPr="00772931" w:rsidRDefault="00F35F39" w:rsidP="005A0459">
            <w:pPr>
              <w:pStyle w:val="TableParagraph"/>
              <w:ind w:left="46"/>
              <w:jc w:val="center"/>
              <w:rPr>
                <w:rFonts w:ascii="Arial Narrow" w:hAnsi="Arial Narrow" w:cs="Arial"/>
                <w:b/>
              </w:rPr>
            </w:pPr>
            <w:r w:rsidRPr="00772931">
              <w:rPr>
                <w:rFonts w:ascii="Arial Narrow" w:hAnsi="Arial Narrow" w:cs="Arial"/>
                <w:b/>
                <w:spacing w:val="-10"/>
                <w:w w:val="105"/>
              </w:rPr>
              <w:t>1</w:t>
            </w:r>
          </w:p>
        </w:tc>
        <w:tc>
          <w:tcPr>
            <w:tcW w:w="5103" w:type="dxa"/>
          </w:tcPr>
          <w:p w:rsidR="00F35F39" w:rsidRPr="00772931" w:rsidRDefault="00F35F39" w:rsidP="005A0459">
            <w:pPr>
              <w:pStyle w:val="TableParagraph"/>
              <w:ind w:left="46"/>
              <w:jc w:val="center"/>
              <w:rPr>
                <w:rFonts w:ascii="Arial Narrow" w:hAnsi="Arial Narrow" w:cs="Arial"/>
                <w:b/>
              </w:rPr>
            </w:pPr>
            <w:r w:rsidRPr="00772931">
              <w:rPr>
                <w:rFonts w:ascii="Arial Narrow" w:hAnsi="Arial Narrow" w:cs="Arial"/>
                <w:b/>
                <w:spacing w:val="-10"/>
                <w:w w:val="105"/>
              </w:rPr>
              <w:t>2</w:t>
            </w:r>
          </w:p>
        </w:tc>
        <w:tc>
          <w:tcPr>
            <w:tcW w:w="1134" w:type="dxa"/>
          </w:tcPr>
          <w:p w:rsidR="00F35F39" w:rsidRPr="00772931" w:rsidRDefault="00F35F39" w:rsidP="005A0459">
            <w:pPr>
              <w:pStyle w:val="TableParagraph"/>
              <w:ind w:left="41"/>
              <w:jc w:val="center"/>
              <w:rPr>
                <w:rFonts w:ascii="Arial Narrow" w:hAnsi="Arial Narrow" w:cs="Arial"/>
                <w:b/>
              </w:rPr>
            </w:pPr>
            <w:r w:rsidRPr="00772931">
              <w:rPr>
                <w:rFonts w:ascii="Arial Narrow" w:hAnsi="Arial Narrow" w:cs="Arial"/>
                <w:b/>
                <w:spacing w:val="-10"/>
                <w:w w:val="105"/>
              </w:rPr>
              <w:t>3</w:t>
            </w:r>
          </w:p>
        </w:tc>
        <w:tc>
          <w:tcPr>
            <w:tcW w:w="851" w:type="dxa"/>
          </w:tcPr>
          <w:p w:rsidR="00F35F39" w:rsidRPr="00772931" w:rsidRDefault="00F35F39" w:rsidP="005A0459">
            <w:pPr>
              <w:pStyle w:val="TableParagraph"/>
              <w:ind w:left="43"/>
              <w:jc w:val="center"/>
              <w:rPr>
                <w:rFonts w:ascii="Arial Narrow" w:hAnsi="Arial Narrow" w:cs="Arial"/>
                <w:b/>
              </w:rPr>
            </w:pPr>
            <w:r w:rsidRPr="00772931">
              <w:rPr>
                <w:rFonts w:ascii="Arial Narrow" w:hAnsi="Arial Narrow" w:cs="Arial"/>
                <w:b/>
                <w:spacing w:val="-10"/>
                <w:w w:val="105"/>
              </w:rPr>
              <w:t>4</w:t>
            </w:r>
          </w:p>
        </w:tc>
        <w:tc>
          <w:tcPr>
            <w:tcW w:w="992" w:type="dxa"/>
          </w:tcPr>
          <w:p w:rsidR="00F35F39" w:rsidRPr="00772931" w:rsidRDefault="00F35F39" w:rsidP="005A0459">
            <w:pPr>
              <w:pStyle w:val="TableParagraph"/>
              <w:ind w:left="51"/>
              <w:jc w:val="center"/>
              <w:rPr>
                <w:rFonts w:ascii="Arial Narrow" w:hAnsi="Arial Narrow" w:cs="Arial"/>
                <w:b/>
              </w:rPr>
            </w:pPr>
            <w:r w:rsidRPr="00772931">
              <w:rPr>
                <w:rFonts w:ascii="Arial Narrow" w:hAnsi="Arial Narrow" w:cs="Arial"/>
                <w:b/>
                <w:spacing w:val="-10"/>
                <w:w w:val="105"/>
              </w:rPr>
              <w:t>5</w:t>
            </w:r>
          </w:p>
        </w:tc>
        <w:tc>
          <w:tcPr>
            <w:tcW w:w="1567" w:type="dxa"/>
            <w:gridSpan w:val="2"/>
          </w:tcPr>
          <w:p w:rsidR="00F35F39" w:rsidRPr="00772931" w:rsidRDefault="00F35F39" w:rsidP="005A0459">
            <w:pPr>
              <w:pStyle w:val="TableParagraph"/>
              <w:ind w:left="55"/>
              <w:jc w:val="center"/>
              <w:rPr>
                <w:rFonts w:ascii="Arial Narrow" w:hAnsi="Arial Narrow" w:cs="Arial"/>
                <w:b/>
              </w:rPr>
            </w:pPr>
            <w:r w:rsidRPr="00772931">
              <w:rPr>
                <w:rFonts w:ascii="Arial Narrow" w:hAnsi="Arial Narrow" w:cs="Arial"/>
                <w:b/>
                <w:spacing w:val="-10"/>
                <w:w w:val="105"/>
              </w:rPr>
              <w:t>6</w:t>
            </w:r>
          </w:p>
        </w:tc>
      </w:tr>
      <w:tr w:rsidR="00F35F39" w:rsidRPr="00772931" w:rsidTr="0052589C">
        <w:trPr>
          <w:trHeight w:val="684"/>
        </w:trPr>
        <w:tc>
          <w:tcPr>
            <w:tcW w:w="572" w:type="dxa"/>
          </w:tcPr>
          <w:p w:rsidR="00F35F39" w:rsidRPr="00C847A0" w:rsidRDefault="00F35F39" w:rsidP="00C847A0">
            <w:pPr>
              <w:pStyle w:val="TableParagraph"/>
              <w:jc w:val="center"/>
              <w:rPr>
                <w:rFonts w:ascii="Arial Narrow" w:hAnsi="Arial Narrow" w:cs="Arial"/>
                <w:bCs/>
              </w:rPr>
            </w:pPr>
            <w:r w:rsidRPr="00C847A0">
              <w:rPr>
                <w:rFonts w:ascii="Arial Narrow" w:hAnsi="Arial Narrow" w:cs="Arial"/>
                <w:bCs/>
                <w:spacing w:val="-10"/>
                <w:w w:val="105"/>
              </w:rPr>
              <w:t>1</w:t>
            </w:r>
          </w:p>
        </w:tc>
        <w:tc>
          <w:tcPr>
            <w:tcW w:w="5103" w:type="dxa"/>
          </w:tcPr>
          <w:p w:rsidR="00F35F39" w:rsidRPr="00772931" w:rsidRDefault="00F35F39" w:rsidP="005A0459">
            <w:pPr>
              <w:pStyle w:val="TableParagraph"/>
              <w:rPr>
                <w:rFonts w:ascii="Arial Narrow" w:hAnsi="Arial Narrow" w:cs="Arial"/>
              </w:rPr>
            </w:pPr>
            <w:r w:rsidRPr="00772931">
              <w:rPr>
                <w:rFonts w:ascii="Arial Narrow" w:hAnsi="Arial Narrow" w:cs="Arial"/>
              </w:rPr>
              <w:t>Earth work excavation in hard soil or, gravely soil within 50m initial lead and1.5 m lift with breaking clods to maximum 5cm to 10cm and laying in layers not exceeding 0.3 m depth as per direction of engineer in charge.</w:t>
            </w:r>
          </w:p>
        </w:tc>
        <w:tc>
          <w:tcPr>
            <w:tcW w:w="1134"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39.24</w:t>
            </w:r>
          </w:p>
        </w:tc>
        <w:tc>
          <w:tcPr>
            <w:tcW w:w="851"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5"/>
              </w:rPr>
              <w:t>cum</w:t>
            </w:r>
          </w:p>
        </w:tc>
        <w:tc>
          <w:tcPr>
            <w:tcW w:w="992"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268.22</w:t>
            </w:r>
          </w:p>
        </w:tc>
        <w:tc>
          <w:tcPr>
            <w:tcW w:w="1567" w:type="dxa"/>
            <w:gridSpan w:val="2"/>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10524.95</w:t>
            </w:r>
          </w:p>
        </w:tc>
      </w:tr>
      <w:tr w:rsidR="00F35F39" w:rsidRPr="00772931" w:rsidTr="0052589C">
        <w:trPr>
          <w:trHeight w:val="1053"/>
        </w:trPr>
        <w:tc>
          <w:tcPr>
            <w:tcW w:w="572" w:type="dxa"/>
          </w:tcPr>
          <w:p w:rsidR="00F35F39" w:rsidRPr="00C847A0" w:rsidRDefault="00F35F39" w:rsidP="00C847A0">
            <w:pPr>
              <w:pStyle w:val="TableParagraph"/>
              <w:jc w:val="center"/>
              <w:rPr>
                <w:rFonts w:ascii="Arial Narrow" w:hAnsi="Arial Narrow" w:cs="Arial"/>
                <w:bCs/>
              </w:rPr>
            </w:pPr>
            <w:r w:rsidRPr="00C847A0">
              <w:rPr>
                <w:rFonts w:ascii="Arial Narrow" w:hAnsi="Arial Narrow" w:cs="Arial"/>
                <w:bCs/>
                <w:spacing w:val="-10"/>
                <w:w w:val="105"/>
              </w:rPr>
              <w:t>2</w:t>
            </w:r>
          </w:p>
        </w:tc>
        <w:tc>
          <w:tcPr>
            <w:tcW w:w="5103" w:type="dxa"/>
          </w:tcPr>
          <w:p w:rsidR="00F35F39" w:rsidRPr="00772931" w:rsidRDefault="00F35F39" w:rsidP="005A0459">
            <w:pPr>
              <w:pStyle w:val="TableParagraph"/>
              <w:rPr>
                <w:rFonts w:ascii="Arial Narrow" w:hAnsi="Arial Narrow" w:cs="Arial"/>
              </w:rPr>
            </w:pPr>
            <w:r w:rsidRPr="00772931">
              <w:rPr>
                <w:rFonts w:ascii="Arial Narrow" w:hAnsi="Arial Narrow" w:cs="Arial"/>
              </w:rPr>
              <w:t>Supplying, filling in foundation and plinth with sand in 15.24 cm (4”)thick</w:t>
            </w:r>
            <w:r w:rsidR="00C847A0">
              <w:rPr>
                <w:rFonts w:ascii="Arial Narrow" w:hAnsi="Arial Narrow" w:cs="Arial"/>
              </w:rPr>
              <w:t xml:space="preserve"> </w:t>
            </w:r>
            <w:r w:rsidRPr="00772931">
              <w:rPr>
                <w:rFonts w:ascii="Arial Narrow" w:hAnsi="Arial Narrow" w:cs="Arial"/>
              </w:rPr>
              <w:t>layers</w:t>
            </w:r>
            <w:r w:rsidR="00C847A0">
              <w:rPr>
                <w:rFonts w:ascii="Arial Narrow" w:hAnsi="Arial Narrow" w:cs="Arial"/>
              </w:rPr>
              <w:t xml:space="preserve"> </w:t>
            </w:r>
            <w:r w:rsidRPr="00772931">
              <w:rPr>
                <w:rFonts w:ascii="Arial Narrow" w:hAnsi="Arial Narrow" w:cs="Arial"/>
              </w:rPr>
              <w:t>including</w:t>
            </w:r>
            <w:r w:rsidR="00C847A0">
              <w:rPr>
                <w:rFonts w:ascii="Arial Narrow" w:hAnsi="Arial Narrow" w:cs="Arial"/>
              </w:rPr>
              <w:t xml:space="preserve"> </w:t>
            </w:r>
            <w:r w:rsidRPr="00772931">
              <w:rPr>
                <w:rFonts w:ascii="Arial Narrow" w:hAnsi="Arial Narrow" w:cs="Arial"/>
              </w:rPr>
              <w:t>watering</w:t>
            </w:r>
            <w:r w:rsidR="00C847A0">
              <w:rPr>
                <w:rFonts w:ascii="Arial Narrow" w:hAnsi="Arial Narrow" w:cs="Arial"/>
              </w:rPr>
              <w:t xml:space="preserve"> </w:t>
            </w:r>
            <w:r w:rsidRPr="00772931">
              <w:rPr>
                <w:rFonts w:ascii="Arial Narrow" w:hAnsi="Arial Narrow" w:cs="Arial"/>
              </w:rPr>
              <w:t>and</w:t>
            </w:r>
            <w:r w:rsidR="00C847A0">
              <w:rPr>
                <w:rFonts w:ascii="Arial Narrow" w:hAnsi="Arial Narrow" w:cs="Arial"/>
              </w:rPr>
              <w:t xml:space="preserve"> </w:t>
            </w:r>
            <w:r w:rsidRPr="00772931">
              <w:rPr>
                <w:rFonts w:ascii="Arial Narrow" w:hAnsi="Arial Narrow" w:cs="Arial"/>
              </w:rPr>
              <w:t>ramming</w:t>
            </w:r>
            <w:r w:rsidR="00C847A0">
              <w:rPr>
                <w:rFonts w:ascii="Arial Narrow" w:hAnsi="Arial Narrow" w:cs="Arial"/>
              </w:rPr>
              <w:t xml:space="preserve"> </w:t>
            </w:r>
            <w:r w:rsidRPr="00772931">
              <w:rPr>
                <w:rFonts w:ascii="Arial Narrow" w:hAnsi="Arial Narrow" w:cs="Arial"/>
              </w:rPr>
              <w:t>with</w:t>
            </w:r>
            <w:r w:rsidR="00C847A0">
              <w:rPr>
                <w:rFonts w:ascii="Arial Narrow" w:hAnsi="Arial Narrow" w:cs="Arial"/>
              </w:rPr>
              <w:t xml:space="preserve"> </w:t>
            </w:r>
            <w:r w:rsidRPr="00772931">
              <w:rPr>
                <w:rFonts w:ascii="Arial Narrow" w:hAnsi="Arial Narrow" w:cs="Arial"/>
              </w:rPr>
              <w:t xml:space="preserve">cost, conveyance, royalties and taxes of sand with </w:t>
            </w:r>
            <w:proofErr w:type="spellStart"/>
            <w:r w:rsidRPr="00772931">
              <w:rPr>
                <w:rFonts w:ascii="Arial Narrow" w:hAnsi="Arial Narrow" w:cs="Arial"/>
              </w:rPr>
              <w:t>labour</w:t>
            </w:r>
            <w:proofErr w:type="spellEnd"/>
            <w:r w:rsidRPr="00772931">
              <w:rPr>
                <w:rFonts w:ascii="Arial Narrow" w:hAnsi="Arial Narrow" w:cs="Arial"/>
              </w:rPr>
              <w:t xml:space="preserve"> and T&amp;P required</w:t>
            </w:r>
            <w:r w:rsidR="00C847A0">
              <w:rPr>
                <w:rFonts w:ascii="Arial Narrow" w:hAnsi="Arial Narrow" w:cs="Arial"/>
              </w:rPr>
              <w:t xml:space="preserve"> </w:t>
            </w:r>
            <w:r w:rsidRPr="00772931">
              <w:rPr>
                <w:rFonts w:ascii="Arial Narrow" w:hAnsi="Arial Narrow" w:cs="Arial"/>
              </w:rPr>
              <w:t>for</w:t>
            </w:r>
            <w:r w:rsidR="00C847A0">
              <w:rPr>
                <w:rFonts w:ascii="Arial Narrow" w:hAnsi="Arial Narrow" w:cs="Arial"/>
              </w:rPr>
              <w:t xml:space="preserve"> </w:t>
            </w:r>
            <w:r w:rsidRPr="00772931">
              <w:rPr>
                <w:rFonts w:ascii="Arial Narrow" w:hAnsi="Arial Narrow" w:cs="Arial"/>
              </w:rPr>
              <w:t>the work</w:t>
            </w:r>
            <w:r w:rsidR="00C847A0">
              <w:rPr>
                <w:rFonts w:ascii="Arial Narrow" w:hAnsi="Arial Narrow" w:cs="Arial"/>
              </w:rPr>
              <w:t xml:space="preserve"> </w:t>
            </w:r>
            <w:r w:rsidRPr="00772931">
              <w:rPr>
                <w:rFonts w:ascii="Arial Narrow" w:hAnsi="Arial Narrow" w:cs="Arial"/>
              </w:rPr>
              <w:t>etc.</w:t>
            </w:r>
            <w:r w:rsidR="00C847A0">
              <w:rPr>
                <w:rFonts w:ascii="Arial Narrow" w:hAnsi="Arial Narrow" w:cs="Arial"/>
              </w:rPr>
              <w:t xml:space="preserve"> </w:t>
            </w:r>
            <w:r w:rsidRPr="00772931">
              <w:rPr>
                <w:rFonts w:ascii="Arial Narrow" w:hAnsi="Arial Narrow" w:cs="Arial"/>
              </w:rPr>
              <w:t>complete</w:t>
            </w:r>
            <w:r w:rsidR="00C847A0">
              <w:rPr>
                <w:rFonts w:ascii="Arial Narrow" w:hAnsi="Arial Narrow" w:cs="Arial"/>
              </w:rPr>
              <w:t xml:space="preserve"> </w:t>
            </w:r>
            <w:r w:rsidRPr="00772931">
              <w:rPr>
                <w:rFonts w:ascii="Arial Narrow" w:hAnsi="Arial Narrow" w:cs="Arial"/>
              </w:rPr>
              <w:t>(Measurement</w:t>
            </w:r>
            <w:r w:rsidR="00C847A0">
              <w:rPr>
                <w:rFonts w:ascii="Arial Narrow" w:hAnsi="Arial Narrow" w:cs="Arial"/>
              </w:rPr>
              <w:t xml:space="preserve"> </w:t>
            </w:r>
            <w:r w:rsidRPr="00772931">
              <w:rPr>
                <w:rFonts w:ascii="Arial Narrow" w:hAnsi="Arial Narrow" w:cs="Arial"/>
              </w:rPr>
              <w:t>will</w:t>
            </w:r>
            <w:r w:rsidR="00C847A0">
              <w:rPr>
                <w:rFonts w:ascii="Arial Narrow" w:hAnsi="Arial Narrow" w:cs="Arial"/>
              </w:rPr>
              <w:t xml:space="preserve"> </w:t>
            </w:r>
            <w:r w:rsidRPr="00772931">
              <w:rPr>
                <w:rFonts w:ascii="Arial Narrow" w:hAnsi="Arial Narrow" w:cs="Arial"/>
              </w:rPr>
              <w:t>be</w:t>
            </w:r>
            <w:r w:rsidR="00C847A0">
              <w:rPr>
                <w:rFonts w:ascii="Arial Narrow" w:hAnsi="Arial Narrow" w:cs="Arial"/>
              </w:rPr>
              <w:t xml:space="preserve"> </w:t>
            </w:r>
            <w:r w:rsidRPr="00772931">
              <w:rPr>
                <w:rFonts w:ascii="Arial Narrow" w:hAnsi="Arial Narrow" w:cs="Arial"/>
              </w:rPr>
              <w:t>taken</w:t>
            </w:r>
            <w:r w:rsidR="00C847A0">
              <w:rPr>
                <w:rFonts w:ascii="Arial Narrow" w:hAnsi="Arial Narrow" w:cs="Arial"/>
              </w:rPr>
              <w:t xml:space="preserve"> </w:t>
            </w:r>
            <w:r w:rsidRPr="00772931">
              <w:rPr>
                <w:rFonts w:ascii="Arial Narrow" w:hAnsi="Arial Narrow" w:cs="Arial"/>
              </w:rPr>
              <w:t>on finished compacted section only)</w:t>
            </w:r>
          </w:p>
        </w:tc>
        <w:tc>
          <w:tcPr>
            <w:tcW w:w="1134"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4"/>
              </w:rPr>
              <w:t>6.48</w:t>
            </w:r>
          </w:p>
        </w:tc>
        <w:tc>
          <w:tcPr>
            <w:tcW w:w="851"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5"/>
              </w:rPr>
              <w:t>cum</w:t>
            </w:r>
          </w:p>
        </w:tc>
        <w:tc>
          <w:tcPr>
            <w:tcW w:w="992"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1117.15</w:t>
            </w:r>
          </w:p>
        </w:tc>
        <w:tc>
          <w:tcPr>
            <w:tcW w:w="1567" w:type="dxa"/>
            <w:gridSpan w:val="2"/>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7239.13</w:t>
            </w:r>
          </w:p>
        </w:tc>
      </w:tr>
      <w:tr w:rsidR="00F35F39" w:rsidRPr="00772931" w:rsidTr="0052589C">
        <w:trPr>
          <w:trHeight w:val="2219"/>
        </w:trPr>
        <w:tc>
          <w:tcPr>
            <w:tcW w:w="572" w:type="dxa"/>
          </w:tcPr>
          <w:p w:rsidR="00F35F39" w:rsidRPr="00C847A0" w:rsidRDefault="00F35F39" w:rsidP="00C847A0">
            <w:pPr>
              <w:pStyle w:val="TableParagraph"/>
              <w:jc w:val="center"/>
              <w:rPr>
                <w:rFonts w:ascii="Arial Narrow" w:hAnsi="Arial Narrow" w:cs="Arial"/>
                <w:bCs/>
              </w:rPr>
            </w:pPr>
            <w:r w:rsidRPr="00C847A0">
              <w:rPr>
                <w:rFonts w:ascii="Arial Narrow" w:hAnsi="Arial Narrow" w:cs="Arial"/>
                <w:bCs/>
                <w:spacing w:val="-10"/>
                <w:w w:val="105"/>
              </w:rPr>
              <w:t>3</w:t>
            </w:r>
          </w:p>
        </w:tc>
        <w:tc>
          <w:tcPr>
            <w:tcW w:w="5103" w:type="dxa"/>
          </w:tcPr>
          <w:p w:rsidR="00F35F39" w:rsidRPr="00772931" w:rsidRDefault="00F35F39" w:rsidP="00C847A0">
            <w:pPr>
              <w:pStyle w:val="TableParagraph"/>
              <w:rPr>
                <w:rFonts w:ascii="Arial Narrow" w:hAnsi="Arial Narrow" w:cs="Arial"/>
              </w:rPr>
            </w:pPr>
            <w:r w:rsidRPr="00772931">
              <w:rPr>
                <w:rFonts w:ascii="Arial Narrow" w:hAnsi="Arial Narrow" w:cs="Arial"/>
              </w:rPr>
              <w:t>Cement</w:t>
            </w:r>
            <w:r w:rsidR="00C847A0">
              <w:rPr>
                <w:rFonts w:ascii="Arial Narrow" w:hAnsi="Arial Narrow" w:cs="Arial"/>
              </w:rPr>
              <w:t xml:space="preserve"> </w:t>
            </w:r>
            <w:r w:rsidRPr="00772931">
              <w:rPr>
                <w:rFonts w:ascii="Arial Narrow" w:hAnsi="Arial Narrow" w:cs="Arial"/>
              </w:rPr>
              <w:t>concrete</w:t>
            </w:r>
            <w:r w:rsidR="00C847A0">
              <w:rPr>
                <w:rFonts w:ascii="Arial Narrow" w:hAnsi="Arial Narrow" w:cs="Arial"/>
              </w:rPr>
              <w:t xml:space="preserve"> </w:t>
            </w:r>
            <w:r w:rsidRPr="00772931">
              <w:rPr>
                <w:rFonts w:ascii="Arial Narrow" w:hAnsi="Arial Narrow" w:cs="Arial"/>
              </w:rPr>
              <w:t>of</w:t>
            </w:r>
            <w:r w:rsidR="00C847A0">
              <w:rPr>
                <w:rFonts w:ascii="Arial Narrow" w:hAnsi="Arial Narrow" w:cs="Arial"/>
              </w:rPr>
              <w:t xml:space="preserve"> </w:t>
            </w:r>
            <w:proofErr w:type="gramStart"/>
            <w:r w:rsidRPr="00772931">
              <w:rPr>
                <w:rFonts w:ascii="Arial Narrow" w:hAnsi="Arial Narrow" w:cs="Arial"/>
              </w:rPr>
              <w:t>proportion(</w:t>
            </w:r>
            <w:proofErr w:type="gramEnd"/>
            <w:r w:rsidRPr="00772931">
              <w:rPr>
                <w:rFonts w:ascii="Arial Narrow" w:hAnsi="Arial Narrow" w:cs="Arial"/>
              </w:rPr>
              <w:t>1:4:8)in</w:t>
            </w:r>
            <w:r w:rsidR="00C847A0">
              <w:rPr>
                <w:rFonts w:ascii="Arial Narrow" w:hAnsi="Arial Narrow" w:cs="Arial"/>
              </w:rPr>
              <w:t xml:space="preserve"> </w:t>
            </w:r>
            <w:r w:rsidRPr="00772931">
              <w:rPr>
                <w:rFonts w:ascii="Arial Narrow" w:hAnsi="Arial Narrow" w:cs="Arial"/>
              </w:rPr>
              <w:t>foundation and floors using 4cm (1½”) size clean hard black crusher broken granite stone</w:t>
            </w:r>
            <w:r w:rsidR="00C847A0">
              <w:rPr>
                <w:rFonts w:ascii="Arial Narrow" w:hAnsi="Arial Narrow" w:cs="Arial"/>
              </w:rPr>
              <w:t xml:space="preserve"> </w:t>
            </w:r>
            <w:r w:rsidRPr="00772931">
              <w:rPr>
                <w:rFonts w:ascii="Arial Narrow" w:hAnsi="Arial Narrow" w:cs="Arial"/>
              </w:rPr>
              <w:t>metal</w:t>
            </w:r>
            <w:r w:rsidR="00C847A0">
              <w:rPr>
                <w:rFonts w:ascii="Arial Narrow" w:hAnsi="Arial Narrow" w:cs="Arial"/>
              </w:rPr>
              <w:t xml:space="preserve"> </w:t>
            </w:r>
            <w:r w:rsidRPr="00772931">
              <w:rPr>
                <w:rFonts w:ascii="Arial Narrow" w:hAnsi="Arial Narrow" w:cs="Arial"/>
              </w:rPr>
              <w:t>of</w:t>
            </w:r>
            <w:r w:rsidR="00C847A0">
              <w:rPr>
                <w:rFonts w:ascii="Arial Narrow" w:hAnsi="Arial Narrow" w:cs="Arial"/>
              </w:rPr>
              <w:t xml:space="preserve"> </w:t>
            </w:r>
            <w:r w:rsidRPr="00772931">
              <w:rPr>
                <w:rFonts w:ascii="Arial Narrow" w:hAnsi="Arial Narrow" w:cs="Arial"/>
              </w:rPr>
              <w:t>approved quality</w:t>
            </w:r>
            <w:r w:rsidR="00C847A0">
              <w:rPr>
                <w:rFonts w:ascii="Arial Narrow" w:hAnsi="Arial Narrow" w:cs="Arial"/>
              </w:rPr>
              <w:t xml:space="preserve"> </w:t>
            </w:r>
            <w:r w:rsidRPr="00772931">
              <w:rPr>
                <w:rFonts w:ascii="Arial Narrow" w:hAnsi="Arial Narrow" w:cs="Arial"/>
              </w:rPr>
              <w:t>and</w:t>
            </w:r>
            <w:r w:rsidR="00C847A0">
              <w:rPr>
                <w:rFonts w:ascii="Arial Narrow" w:hAnsi="Arial Narrow" w:cs="Arial"/>
              </w:rPr>
              <w:t xml:space="preserve"> </w:t>
            </w:r>
            <w:r w:rsidRPr="00772931">
              <w:rPr>
                <w:rFonts w:ascii="Arial Narrow" w:hAnsi="Arial Narrow" w:cs="Arial"/>
              </w:rPr>
              <w:t>from</w:t>
            </w:r>
            <w:r w:rsidR="00C847A0">
              <w:rPr>
                <w:rFonts w:ascii="Arial Narrow" w:hAnsi="Arial Narrow" w:cs="Arial"/>
              </w:rPr>
              <w:t xml:space="preserve"> </w:t>
            </w:r>
            <w:r w:rsidRPr="00772931">
              <w:rPr>
                <w:rFonts w:ascii="Arial Narrow" w:hAnsi="Arial Narrow" w:cs="Arial"/>
              </w:rPr>
              <w:t>approved</w:t>
            </w:r>
            <w:r w:rsidR="00C847A0">
              <w:rPr>
                <w:rFonts w:ascii="Arial Narrow" w:hAnsi="Arial Narrow" w:cs="Arial"/>
              </w:rPr>
              <w:t xml:space="preserve"> </w:t>
            </w:r>
            <w:r w:rsidRPr="00772931">
              <w:rPr>
                <w:rFonts w:ascii="Arial Narrow" w:hAnsi="Arial Narrow" w:cs="Arial"/>
              </w:rPr>
              <w:t>quarry including hoisting,</w:t>
            </w:r>
            <w:r w:rsidR="00C847A0">
              <w:rPr>
                <w:rFonts w:ascii="Arial Narrow" w:hAnsi="Arial Narrow" w:cs="Arial"/>
              </w:rPr>
              <w:t xml:space="preserve"> </w:t>
            </w:r>
            <w:r w:rsidRPr="00772931">
              <w:rPr>
                <w:rFonts w:ascii="Arial Narrow" w:hAnsi="Arial Narrow" w:cs="Arial"/>
              </w:rPr>
              <w:t>lowering</w:t>
            </w:r>
            <w:r w:rsidR="00C847A0">
              <w:rPr>
                <w:rFonts w:ascii="Arial Narrow" w:hAnsi="Arial Narrow" w:cs="Arial"/>
              </w:rPr>
              <w:t xml:space="preserve"> </w:t>
            </w:r>
            <w:r w:rsidRPr="00772931">
              <w:rPr>
                <w:rFonts w:ascii="Arial Narrow" w:hAnsi="Arial Narrow" w:cs="Arial"/>
              </w:rPr>
              <w:t>and</w:t>
            </w:r>
            <w:r w:rsidR="00C847A0">
              <w:rPr>
                <w:rFonts w:ascii="Arial Narrow" w:hAnsi="Arial Narrow" w:cs="Arial"/>
              </w:rPr>
              <w:t xml:space="preserve"> </w:t>
            </w:r>
            <w:r w:rsidRPr="00772931">
              <w:rPr>
                <w:rFonts w:ascii="Arial Narrow" w:hAnsi="Arial Narrow" w:cs="Arial"/>
              </w:rPr>
              <w:t>laying</w:t>
            </w:r>
            <w:r w:rsidR="00C847A0">
              <w:rPr>
                <w:rFonts w:ascii="Arial Narrow" w:hAnsi="Arial Narrow" w:cs="Arial"/>
              </w:rPr>
              <w:t xml:space="preserve"> </w:t>
            </w:r>
            <w:r w:rsidRPr="00772931">
              <w:rPr>
                <w:rFonts w:ascii="Arial Narrow" w:hAnsi="Arial Narrow" w:cs="Arial"/>
              </w:rPr>
              <w:t>concrete</w:t>
            </w:r>
            <w:r w:rsidR="00C847A0">
              <w:rPr>
                <w:rFonts w:ascii="Arial Narrow" w:hAnsi="Arial Narrow" w:cs="Arial"/>
              </w:rPr>
              <w:t xml:space="preserve"> </w:t>
            </w:r>
            <w:r w:rsidRPr="00772931">
              <w:rPr>
                <w:rFonts w:ascii="Arial Narrow" w:hAnsi="Arial Narrow" w:cs="Arial"/>
              </w:rPr>
              <w:t>in</w:t>
            </w:r>
            <w:r w:rsidR="00C847A0">
              <w:rPr>
                <w:rFonts w:ascii="Arial Narrow" w:hAnsi="Arial Narrow" w:cs="Arial"/>
              </w:rPr>
              <w:t xml:space="preserve"> </w:t>
            </w:r>
            <w:r w:rsidRPr="00772931">
              <w:rPr>
                <w:rFonts w:ascii="Arial Narrow" w:hAnsi="Arial Narrow" w:cs="Arial"/>
              </w:rPr>
              <w:t>layers</w:t>
            </w:r>
            <w:r w:rsidR="00C847A0">
              <w:rPr>
                <w:rFonts w:ascii="Arial Narrow" w:hAnsi="Arial Narrow" w:cs="Arial"/>
              </w:rPr>
              <w:t xml:space="preserve"> not </w:t>
            </w:r>
            <w:r w:rsidRPr="00772931">
              <w:rPr>
                <w:rFonts w:ascii="Arial Narrow" w:hAnsi="Arial Narrow" w:cs="Arial"/>
              </w:rPr>
              <w:t>exceeding15cm.(4”)</w:t>
            </w:r>
            <w:r w:rsidR="00C847A0">
              <w:rPr>
                <w:rFonts w:ascii="Arial Narrow" w:hAnsi="Arial Narrow" w:cs="Arial"/>
              </w:rPr>
              <w:t xml:space="preserve"> </w:t>
            </w:r>
            <w:r w:rsidRPr="00772931">
              <w:rPr>
                <w:rFonts w:ascii="Arial Narrow" w:hAnsi="Arial Narrow" w:cs="Arial"/>
              </w:rPr>
              <w:t>thick</w:t>
            </w:r>
            <w:r w:rsidR="00C847A0">
              <w:rPr>
                <w:rFonts w:ascii="Arial Narrow" w:hAnsi="Arial Narrow" w:cs="Arial"/>
              </w:rPr>
              <w:t xml:space="preserve"> </w:t>
            </w:r>
            <w:r w:rsidRPr="00772931">
              <w:rPr>
                <w:rFonts w:ascii="Arial Narrow" w:hAnsi="Arial Narrow" w:cs="Arial"/>
              </w:rPr>
              <w:t>to</w:t>
            </w:r>
            <w:r w:rsidR="00C847A0">
              <w:rPr>
                <w:rFonts w:ascii="Arial Narrow" w:hAnsi="Arial Narrow" w:cs="Arial"/>
              </w:rPr>
              <w:t xml:space="preserve"> </w:t>
            </w:r>
            <w:r w:rsidRPr="00772931">
              <w:rPr>
                <w:rFonts w:ascii="Arial Narrow" w:hAnsi="Arial Narrow" w:cs="Arial"/>
              </w:rPr>
              <w:t>the</w:t>
            </w:r>
            <w:r w:rsidR="00C847A0">
              <w:rPr>
                <w:rFonts w:ascii="Arial Narrow" w:hAnsi="Arial Narrow" w:cs="Arial"/>
              </w:rPr>
              <w:t xml:space="preserve"> </w:t>
            </w:r>
            <w:r w:rsidRPr="00772931">
              <w:rPr>
                <w:rFonts w:ascii="Arial Narrow" w:hAnsi="Arial Narrow" w:cs="Arial"/>
              </w:rPr>
              <w:t>required</w:t>
            </w:r>
            <w:r w:rsidR="00C847A0">
              <w:rPr>
                <w:rFonts w:ascii="Arial Narrow" w:hAnsi="Arial Narrow" w:cs="Arial"/>
              </w:rPr>
              <w:t xml:space="preserve"> </w:t>
            </w:r>
            <w:r w:rsidRPr="00772931">
              <w:rPr>
                <w:rFonts w:ascii="Arial Narrow" w:hAnsi="Arial Narrow" w:cs="Arial"/>
              </w:rPr>
              <w:t>level ramming,</w:t>
            </w:r>
            <w:r w:rsidR="00C847A0">
              <w:rPr>
                <w:rFonts w:ascii="Arial Narrow" w:hAnsi="Arial Narrow" w:cs="Arial"/>
              </w:rPr>
              <w:t xml:space="preserve"> </w:t>
            </w:r>
            <w:r w:rsidRPr="00772931">
              <w:rPr>
                <w:rFonts w:ascii="Arial Narrow" w:hAnsi="Arial Narrow" w:cs="Arial"/>
              </w:rPr>
              <w:t>watering,</w:t>
            </w:r>
            <w:r w:rsidR="00C847A0">
              <w:rPr>
                <w:rFonts w:ascii="Arial Narrow" w:hAnsi="Arial Narrow" w:cs="Arial"/>
              </w:rPr>
              <w:t xml:space="preserve"> </w:t>
            </w:r>
            <w:r w:rsidRPr="00772931">
              <w:rPr>
                <w:rFonts w:ascii="Arial Narrow" w:hAnsi="Arial Narrow" w:cs="Arial"/>
              </w:rPr>
              <w:t>curing</w:t>
            </w:r>
            <w:r w:rsidR="00C847A0">
              <w:rPr>
                <w:rFonts w:ascii="Arial Narrow" w:hAnsi="Arial Narrow" w:cs="Arial"/>
              </w:rPr>
              <w:t xml:space="preserve"> </w:t>
            </w:r>
            <w:r w:rsidRPr="00772931">
              <w:rPr>
                <w:rFonts w:ascii="Arial Narrow" w:hAnsi="Arial Narrow" w:cs="Arial"/>
              </w:rPr>
              <w:t>etc.</w:t>
            </w:r>
            <w:r w:rsidR="00C847A0">
              <w:rPr>
                <w:rFonts w:ascii="Arial Narrow" w:hAnsi="Arial Narrow" w:cs="Arial"/>
              </w:rPr>
              <w:t xml:space="preserve"> </w:t>
            </w:r>
            <w:r w:rsidRPr="00772931">
              <w:rPr>
                <w:rFonts w:ascii="Arial Narrow" w:hAnsi="Arial Narrow" w:cs="Arial"/>
              </w:rPr>
              <w:t>complete</w:t>
            </w:r>
            <w:r w:rsidR="00C847A0">
              <w:rPr>
                <w:rFonts w:ascii="Arial Narrow" w:hAnsi="Arial Narrow" w:cs="Arial"/>
              </w:rPr>
              <w:t xml:space="preserve"> </w:t>
            </w:r>
            <w:r w:rsidRPr="00772931">
              <w:rPr>
                <w:rFonts w:ascii="Arial Narrow" w:hAnsi="Arial Narrow" w:cs="Arial"/>
              </w:rPr>
              <w:t>including cost,</w:t>
            </w:r>
            <w:r w:rsidR="00C847A0">
              <w:rPr>
                <w:rFonts w:ascii="Arial Narrow" w:hAnsi="Arial Narrow" w:cs="Arial"/>
              </w:rPr>
              <w:t xml:space="preserve"> </w:t>
            </w:r>
            <w:r w:rsidRPr="00772931">
              <w:rPr>
                <w:rFonts w:ascii="Arial Narrow" w:hAnsi="Arial Narrow" w:cs="Arial"/>
              </w:rPr>
              <w:t>conveyance, royalties</w:t>
            </w:r>
            <w:r w:rsidR="00C847A0">
              <w:rPr>
                <w:rFonts w:ascii="Arial Narrow" w:hAnsi="Arial Narrow" w:cs="Arial"/>
              </w:rPr>
              <w:t xml:space="preserve"> </w:t>
            </w:r>
            <w:r w:rsidRPr="00772931">
              <w:rPr>
                <w:rFonts w:ascii="Arial Narrow" w:hAnsi="Arial Narrow" w:cs="Arial"/>
              </w:rPr>
              <w:t>and</w:t>
            </w:r>
            <w:r w:rsidR="00C847A0">
              <w:rPr>
                <w:rFonts w:ascii="Arial Narrow" w:hAnsi="Arial Narrow" w:cs="Arial"/>
              </w:rPr>
              <w:t xml:space="preserve"> </w:t>
            </w:r>
            <w:r w:rsidRPr="00772931">
              <w:rPr>
                <w:rFonts w:ascii="Arial Narrow" w:hAnsi="Arial Narrow" w:cs="Arial"/>
              </w:rPr>
              <w:t>excluding</w:t>
            </w:r>
            <w:r w:rsidR="00C847A0">
              <w:rPr>
                <w:rFonts w:ascii="Arial Narrow" w:hAnsi="Arial Narrow" w:cs="Arial"/>
              </w:rPr>
              <w:t xml:space="preserve"> </w:t>
            </w:r>
            <w:proofErr w:type="spellStart"/>
            <w:r w:rsidRPr="00772931">
              <w:rPr>
                <w:rFonts w:ascii="Arial Narrow" w:hAnsi="Arial Narrow" w:cs="Arial"/>
              </w:rPr>
              <w:t>GSTof</w:t>
            </w:r>
            <w:proofErr w:type="spellEnd"/>
            <w:r w:rsidRPr="00772931">
              <w:rPr>
                <w:rFonts w:ascii="Arial Narrow" w:hAnsi="Arial Narrow" w:cs="Arial"/>
              </w:rPr>
              <w:t xml:space="preserve"> all</w:t>
            </w:r>
            <w:r w:rsidR="00C847A0">
              <w:rPr>
                <w:rFonts w:ascii="Arial Narrow" w:hAnsi="Arial Narrow" w:cs="Arial"/>
              </w:rPr>
              <w:t xml:space="preserve"> </w:t>
            </w:r>
            <w:r w:rsidRPr="00772931">
              <w:rPr>
                <w:rFonts w:ascii="Arial Narrow" w:hAnsi="Arial Narrow" w:cs="Arial"/>
              </w:rPr>
              <w:t>materials</w:t>
            </w:r>
            <w:r w:rsidR="00C847A0">
              <w:rPr>
                <w:rFonts w:ascii="Arial Narrow" w:hAnsi="Arial Narrow" w:cs="Arial"/>
              </w:rPr>
              <w:t xml:space="preserve"> </w:t>
            </w:r>
            <w:r w:rsidRPr="00772931">
              <w:rPr>
                <w:rFonts w:ascii="Arial Narrow" w:hAnsi="Arial Narrow" w:cs="Arial"/>
              </w:rPr>
              <w:t>with</w:t>
            </w:r>
            <w:r w:rsidR="00C847A0">
              <w:rPr>
                <w:rFonts w:ascii="Arial Narrow" w:hAnsi="Arial Narrow" w:cs="Arial"/>
              </w:rPr>
              <w:t xml:space="preserve"> </w:t>
            </w:r>
            <w:r w:rsidRPr="00772931">
              <w:rPr>
                <w:rFonts w:ascii="Arial Narrow" w:hAnsi="Arial Narrow" w:cs="Arial"/>
              </w:rPr>
              <w:t>all</w:t>
            </w:r>
            <w:r w:rsidR="00C847A0">
              <w:rPr>
                <w:rFonts w:ascii="Arial Narrow" w:hAnsi="Arial Narrow" w:cs="Arial"/>
              </w:rPr>
              <w:t xml:space="preserve"> </w:t>
            </w:r>
            <w:proofErr w:type="spellStart"/>
            <w:r w:rsidRPr="00772931">
              <w:rPr>
                <w:rFonts w:ascii="Arial Narrow" w:hAnsi="Arial Narrow" w:cs="Arial"/>
              </w:rPr>
              <w:t>labour</w:t>
            </w:r>
            <w:proofErr w:type="spellEnd"/>
            <w:r w:rsidRPr="00772931">
              <w:rPr>
                <w:rFonts w:ascii="Arial Narrow" w:hAnsi="Arial Narrow" w:cs="Arial"/>
              </w:rPr>
              <w:t>,</w:t>
            </w:r>
            <w:r w:rsidR="00C847A0">
              <w:rPr>
                <w:rFonts w:ascii="Arial Narrow" w:hAnsi="Arial Narrow" w:cs="Arial"/>
              </w:rPr>
              <w:t xml:space="preserve"> </w:t>
            </w:r>
            <w:proofErr w:type="spellStart"/>
            <w:r w:rsidRPr="00772931">
              <w:rPr>
                <w:rFonts w:ascii="Arial Narrow" w:hAnsi="Arial Narrow" w:cs="Arial"/>
              </w:rPr>
              <w:t>cess</w:t>
            </w:r>
            <w:proofErr w:type="spellEnd"/>
            <w:r w:rsidR="00C847A0">
              <w:rPr>
                <w:rFonts w:ascii="Arial Narrow" w:hAnsi="Arial Narrow" w:cs="Arial"/>
              </w:rPr>
              <w:t xml:space="preserve"> </w:t>
            </w:r>
            <w:r w:rsidRPr="00772931">
              <w:rPr>
                <w:rFonts w:ascii="Arial Narrow" w:hAnsi="Arial Narrow" w:cs="Arial"/>
              </w:rPr>
              <w:t>and</w:t>
            </w:r>
            <w:r w:rsidR="00C847A0">
              <w:rPr>
                <w:rFonts w:ascii="Arial Narrow" w:hAnsi="Arial Narrow" w:cs="Arial"/>
              </w:rPr>
              <w:t xml:space="preserve"> </w:t>
            </w:r>
            <w:r w:rsidRPr="00772931">
              <w:rPr>
                <w:rFonts w:ascii="Arial Narrow" w:hAnsi="Arial Narrow" w:cs="Arial"/>
              </w:rPr>
              <w:t>T&amp;P required</w:t>
            </w:r>
            <w:r w:rsidR="00C847A0">
              <w:rPr>
                <w:rFonts w:ascii="Arial Narrow" w:hAnsi="Arial Narrow" w:cs="Arial"/>
              </w:rPr>
              <w:t xml:space="preserve"> </w:t>
            </w:r>
            <w:r w:rsidRPr="00772931">
              <w:rPr>
                <w:rFonts w:ascii="Arial Narrow" w:hAnsi="Arial Narrow" w:cs="Arial"/>
              </w:rPr>
              <w:t>for</w:t>
            </w:r>
            <w:r w:rsidR="00C847A0">
              <w:rPr>
                <w:rFonts w:ascii="Arial Narrow" w:hAnsi="Arial Narrow" w:cs="Arial"/>
              </w:rPr>
              <w:t xml:space="preserve"> </w:t>
            </w:r>
            <w:r w:rsidRPr="00772931">
              <w:rPr>
                <w:rFonts w:ascii="Arial Narrow" w:hAnsi="Arial Narrow" w:cs="Arial"/>
              </w:rPr>
              <w:t>the</w:t>
            </w:r>
            <w:r w:rsidR="00C847A0">
              <w:rPr>
                <w:rFonts w:ascii="Arial Narrow" w:hAnsi="Arial Narrow" w:cs="Arial"/>
              </w:rPr>
              <w:t xml:space="preserve"> </w:t>
            </w:r>
            <w:r w:rsidRPr="00772931">
              <w:rPr>
                <w:rFonts w:ascii="Arial Narrow" w:hAnsi="Arial Narrow" w:cs="Arial"/>
              </w:rPr>
              <w:t>work</w:t>
            </w:r>
            <w:r w:rsidR="00C847A0">
              <w:rPr>
                <w:rFonts w:ascii="Arial Narrow" w:hAnsi="Arial Narrow" w:cs="Arial"/>
              </w:rPr>
              <w:t xml:space="preserve"> </w:t>
            </w:r>
            <w:r w:rsidRPr="00772931">
              <w:rPr>
                <w:rFonts w:ascii="Arial Narrow" w:hAnsi="Arial Narrow" w:cs="Arial"/>
              </w:rPr>
              <w:t>etc.</w:t>
            </w:r>
            <w:r w:rsidR="00C847A0">
              <w:rPr>
                <w:rFonts w:ascii="Arial Narrow" w:hAnsi="Arial Narrow" w:cs="Arial"/>
              </w:rPr>
              <w:t xml:space="preserve"> </w:t>
            </w:r>
            <w:r w:rsidRPr="00772931">
              <w:rPr>
                <w:rFonts w:ascii="Arial Narrow" w:hAnsi="Arial Narrow" w:cs="Arial"/>
              </w:rPr>
              <w:t>complete</w:t>
            </w:r>
            <w:r w:rsidR="00C847A0">
              <w:rPr>
                <w:rFonts w:ascii="Arial Narrow" w:hAnsi="Arial Narrow" w:cs="Arial"/>
              </w:rPr>
              <w:t xml:space="preserve"> </w:t>
            </w:r>
            <w:r w:rsidRPr="00772931">
              <w:rPr>
                <w:rFonts w:ascii="Arial Narrow" w:hAnsi="Arial Narrow" w:cs="Arial"/>
              </w:rPr>
              <w:t>in</w:t>
            </w:r>
            <w:r w:rsidR="00C847A0">
              <w:rPr>
                <w:rFonts w:ascii="Arial Narrow" w:hAnsi="Arial Narrow" w:cs="Arial"/>
              </w:rPr>
              <w:t xml:space="preserve"> </w:t>
            </w:r>
            <w:r w:rsidRPr="00772931">
              <w:rPr>
                <w:rFonts w:ascii="Arial Narrow" w:hAnsi="Arial Narrow" w:cs="Arial"/>
              </w:rPr>
              <w:t xml:space="preserve">all </w:t>
            </w:r>
            <w:r w:rsidRPr="00772931">
              <w:rPr>
                <w:rFonts w:ascii="Arial Narrow" w:hAnsi="Arial Narrow" w:cs="Arial"/>
                <w:spacing w:val="-2"/>
              </w:rPr>
              <w:t>respect.</w:t>
            </w:r>
          </w:p>
        </w:tc>
        <w:tc>
          <w:tcPr>
            <w:tcW w:w="1134"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4"/>
              </w:rPr>
              <w:t>6.48</w:t>
            </w:r>
          </w:p>
        </w:tc>
        <w:tc>
          <w:tcPr>
            <w:tcW w:w="851"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5"/>
              </w:rPr>
              <w:t>cum</w:t>
            </w:r>
          </w:p>
        </w:tc>
        <w:tc>
          <w:tcPr>
            <w:tcW w:w="992" w:type="dxa"/>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6050.78</w:t>
            </w:r>
          </w:p>
        </w:tc>
        <w:tc>
          <w:tcPr>
            <w:tcW w:w="1567" w:type="dxa"/>
            <w:gridSpan w:val="2"/>
          </w:tcPr>
          <w:p w:rsidR="00F35F39" w:rsidRPr="00772931" w:rsidRDefault="00F35F39" w:rsidP="005A0459">
            <w:pPr>
              <w:pStyle w:val="TableParagraph"/>
              <w:jc w:val="center"/>
              <w:rPr>
                <w:rFonts w:ascii="Arial Narrow" w:hAnsi="Arial Narrow" w:cs="Arial"/>
              </w:rPr>
            </w:pPr>
            <w:r w:rsidRPr="00772931">
              <w:rPr>
                <w:rFonts w:ascii="Arial Narrow" w:hAnsi="Arial Narrow" w:cs="Arial"/>
                <w:spacing w:val="-2"/>
              </w:rPr>
              <w:t>39209.05</w:t>
            </w:r>
          </w:p>
        </w:tc>
      </w:tr>
      <w:tr w:rsidR="00F35F39" w:rsidRPr="00772931" w:rsidTr="0052589C">
        <w:trPr>
          <w:trHeight w:val="2217"/>
        </w:trPr>
        <w:tc>
          <w:tcPr>
            <w:tcW w:w="572" w:type="dxa"/>
          </w:tcPr>
          <w:p w:rsidR="00F35F39" w:rsidRPr="00C847A0" w:rsidRDefault="00F35F39" w:rsidP="00C847A0">
            <w:pPr>
              <w:pStyle w:val="TableParagraph"/>
              <w:spacing w:before="4"/>
              <w:ind w:left="46"/>
              <w:jc w:val="center"/>
              <w:rPr>
                <w:rFonts w:ascii="Arial Narrow" w:hAnsi="Arial Narrow" w:cs="Arial"/>
                <w:bCs/>
              </w:rPr>
            </w:pPr>
            <w:r w:rsidRPr="00C847A0">
              <w:rPr>
                <w:rFonts w:ascii="Arial Narrow" w:hAnsi="Arial Narrow" w:cs="Arial"/>
                <w:bCs/>
                <w:spacing w:val="-10"/>
                <w:w w:val="105"/>
              </w:rPr>
              <w:t>4</w:t>
            </w:r>
          </w:p>
        </w:tc>
        <w:tc>
          <w:tcPr>
            <w:tcW w:w="5103" w:type="dxa"/>
          </w:tcPr>
          <w:p w:rsidR="00F35F39" w:rsidRPr="00772931" w:rsidRDefault="00F35F39" w:rsidP="00232B07">
            <w:pPr>
              <w:pStyle w:val="TableParagraph"/>
              <w:ind w:left="9"/>
              <w:rPr>
                <w:rFonts w:ascii="Arial Narrow" w:hAnsi="Arial Narrow" w:cs="Arial"/>
              </w:rPr>
            </w:pPr>
            <w:r w:rsidRPr="00772931">
              <w:rPr>
                <w:rFonts w:ascii="Arial Narrow" w:hAnsi="Arial Narrow" w:cs="Arial"/>
              </w:rPr>
              <w:t>FLY ASH</w:t>
            </w:r>
            <w:r w:rsidR="00F1081E">
              <w:rPr>
                <w:rFonts w:ascii="Arial Narrow" w:hAnsi="Arial Narrow" w:cs="Arial"/>
              </w:rPr>
              <w:t xml:space="preserve"> </w:t>
            </w:r>
            <w:r w:rsidRPr="00772931">
              <w:rPr>
                <w:rFonts w:ascii="Arial Narrow" w:hAnsi="Arial Narrow" w:cs="Arial"/>
              </w:rPr>
              <w:t>brick</w:t>
            </w:r>
            <w:r w:rsidR="00F1081E">
              <w:rPr>
                <w:rFonts w:ascii="Arial Narrow" w:hAnsi="Arial Narrow" w:cs="Arial"/>
              </w:rPr>
              <w:t xml:space="preserve"> </w:t>
            </w:r>
            <w:r w:rsidRPr="00772931">
              <w:rPr>
                <w:rFonts w:ascii="Arial Narrow" w:hAnsi="Arial Narrow" w:cs="Arial"/>
              </w:rPr>
              <w:t>masonry</w:t>
            </w:r>
            <w:r w:rsidR="00F1081E">
              <w:rPr>
                <w:rFonts w:ascii="Arial Narrow" w:hAnsi="Arial Narrow" w:cs="Arial"/>
              </w:rPr>
              <w:t xml:space="preserve"> </w:t>
            </w:r>
            <w:r w:rsidRPr="00772931">
              <w:rPr>
                <w:rFonts w:ascii="Arial Narrow" w:hAnsi="Arial Narrow" w:cs="Arial"/>
              </w:rPr>
              <w:t>in</w:t>
            </w:r>
            <w:r w:rsidR="00F1081E">
              <w:rPr>
                <w:rFonts w:ascii="Arial Narrow" w:hAnsi="Arial Narrow" w:cs="Arial"/>
              </w:rPr>
              <w:t xml:space="preserve"> </w:t>
            </w:r>
            <w:r w:rsidRPr="00772931">
              <w:rPr>
                <w:rFonts w:ascii="Arial Narrow" w:hAnsi="Arial Narrow" w:cs="Arial"/>
              </w:rPr>
              <w:t>cement</w:t>
            </w:r>
            <w:r w:rsidR="00F1081E">
              <w:rPr>
                <w:rFonts w:ascii="Arial Narrow" w:hAnsi="Arial Narrow" w:cs="Arial"/>
              </w:rPr>
              <w:t xml:space="preserve"> </w:t>
            </w:r>
            <w:r w:rsidRPr="00772931">
              <w:rPr>
                <w:rFonts w:ascii="Arial Narrow" w:hAnsi="Arial Narrow" w:cs="Arial"/>
              </w:rPr>
              <w:t>mortar</w:t>
            </w:r>
            <w:r w:rsidR="00F1081E">
              <w:rPr>
                <w:rFonts w:ascii="Arial Narrow" w:hAnsi="Arial Narrow" w:cs="Arial"/>
              </w:rPr>
              <w:t xml:space="preserve"> </w:t>
            </w:r>
            <w:r w:rsidRPr="00772931">
              <w:rPr>
                <w:rFonts w:ascii="Arial Narrow" w:hAnsi="Arial Narrow" w:cs="Arial"/>
              </w:rPr>
              <w:t>(1:4)</w:t>
            </w:r>
            <w:r w:rsidR="00F1081E">
              <w:rPr>
                <w:rFonts w:ascii="Arial Narrow" w:hAnsi="Arial Narrow" w:cs="Arial"/>
              </w:rPr>
              <w:t xml:space="preserve"> </w:t>
            </w:r>
            <w:r w:rsidRPr="00772931">
              <w:rPr>
                <w:rFonts w:ascii="Arial Narrow" w:hAnsi="Arial Narrow" w:cs="Arial"/>
              </w:rPr>
              <w:t>in Plinth</w:t>
            </w:r>
            <w:r w:rsidR="00F1081E">
              <w:rPr>
                <w:rFonts w:ascii="Arial Narrow" w:hAnsi="Arial Narrow" w:cs="Arial"/>
              </w:rPr>
              <w:t xml:space="preserve"> </w:t>
            </w:r>
            <w:r w:rsidRPr="00772931">
              <w:rPr>
                <w:rFonts w:ascii="Arial Narrow" w:hAnsi="Arial Narrow" w:cs="Arial"/>
              </w:rPr>
              <w:t>&amp; Foundation work using fly ash bricks of 23cmx11cmx8cm</w:t>
            </w:r>
            <w:r w:rsidR="00F1081E">
              <w:rPr>
                <w:rFonts w:ascii="Arial Narrow" w:hAnsi="Arial Narrow" w:cs="Arial"/>
              </w:rPr>
              <w:t xml:space="preserve"> </w:t>
            </w:r>
            <w:r w:rsidRPr="00772931">
              <w:rPr>
                <w:rFonts w:ascii="Arial Narrow" w:hAnsi="Arial Narrow" w:cs="Arial"/>
              </w:rPr>
              <w:t>size</w:t>
            </w:r>
            <w:r w:rsidR="00F1081E">
              <w:rPr>
                <w:rFonts w:ascii="Arial Narrow" w:hAnsi="Arial Narrow" w:cs="Arial"/>
              </w:rPr>
              <w:t xml:space="preserve"> </w:t>
            </w:r>
            <w:r w:rsidRPr="00772931">
              <w:rPr>
                <w:rFonts w:ascii="Arial Narrow" w:hAnsi="Arial Narrow" w:cs="Arial"/>
              </w:rPr>
              <w:t>having</w:t>
            </w:r>
            <w:r w:rsidR="00F1081E">
              <w:rPr>
                <w:rFonts w:ascii="Arial Narrow" w:hAnsi="Arial Narrow" w:cs="Arial"/>
              </w:rPr>
              <w:t xml:space="preserve"> </w:t>
            </w:r>
            <w:r w:rsidRPr="00772931">
              <w:rPr>
                <w:rFonts w:ascii="Arial Narrow" w:hAnsi="Arial Narrow" w:cs="Arial"/>
              </w:rPr>
              <w:t>a</w:t>
            </w:r>
            <w:r w:rsidR="00F1081E">
              <w:rPr>
                <w:rFonts w:ascii="Arial Narrow" w:hAnsi="Arial Narrow" w:cs="Arial"/>
              </w:rPr>
              <w:t xml:space="preserve"> </w:t>
            </w:r>
            <w:r w:rsidRPr="00772931">
              <w:rPr>
                <w:rFonts w:ascii="Arial Narrow" w:hAnsi="Arial Narrow" w:cs="Arial"/>
              </w:rPr>
              <w:t>crushing</w:t>
            </w:r>
            <w:r w:rsidR="00F1081E">
              <w:rPr>
                <w:rFonts w:ascii="Arial Narrow" w:hAnsi="Arial Narrow" w:cs="Arial"/>
              </w:rPr>
              <w:t xml:space="preserve"> </w:t>
            </w:r>
            <w:r w:rsidRPr="00772931">
              <w:rPr>
                <w:rFonts w:ascii="Arial Narrow" w:hAnsi="Arial Narrow" w:cs="Arial"/>
              </w:rPr>
              <w:t>strength of</w:t>
            </w:r>
            <w:r w:rsidR="00F1081E">
              <w:rPr>
                <w:rFonts w:ascii="Arial Narrow" w:hAnsi="Arial Narrow" w:cs="Arial"/>
              </w:rPr>
              <w:t xml:space="preserve"> </w:t>
            </w:r>
            <w:r w:rsidRPr="00772931">
              <w:rPr>
                <w:rFonts w:ascii="Arial Narrow" w:hAnsi="Arial Narrow" w:cs="Arial"/>
              </w:rPr>
              <w:t>not</w:t>
            </w:r>
            <w:r w:rsidR="00F1081E">
              <w:rPr>
                <w:rFonts w:ascii="Arial Narrow" w:hAnsi="Arial Narrow" w:cs="Arial"/>
              </w:rPr>
              <w:t xml:space="preserve"> </w:t>
            </w:r>
            <w:r w:rsidRPr="00772931">
              <w:rPr>
                <w:rFonts w:ascii="Arial Narrow" w:hAnsi="Arial Narrow" w:cs="Arial"/>
              </w:rPr>
              <w:t>less</w:t>
            </w:r>
            <w:r w:rsidR="00F1081E">
              <w:rPr>
                <w:rFonts w:ascii="Arial Narrow" w:hAnsi="Arial Narrow" w:cs="Arial"/>
              </w:rPr>
              <w:t xml:space="preserve"> </w:t>
            </w:r>
            <w:r w:rsidRPr="00772931">
              <w:rPr>
                <w:rFonts w:ascii="Arial Narrow" w:hAnsi="Arial Narrow" w:cs="Arial"/>
              </w:rPr>
              <w:t>than</w:t>
            </w:r>
            <w:r w:rsidR="00F1081E">
              <w:rPr>
                <w:rFonts w:ascii="Arial Narrow" w:hAnsi="Arial Narrow" w:cs="Arial"/>
              </w:rPr>
              <w:t xml:space="preserve"> </w:t>
            </w:r>
            <w:r w:rsidRPr="00772931">
              <w:rPr>
                <w:rFonts w:ascii="Arial Narrow" w:hAnsi="Arial Narrow" w:cs="Arial"/>
              </w:rPr>
              <w:t>75kg/cm2 with</w:t>
            </w:r>
            <w:r w:rsidR="00F1081E">
              <w:rPr>
                <w:rFonts w:ascii="Arial Narrow" w:hAnsi="Arial Narrow" w:cs="Arial"/>
              </w:rPr>
              <w:t xml:space="preserve"> </w:t>
            </w:r>
            <w:r w:rsidRPr="00772931">
              <w:rPr>
                <w:rFonts w:ascii="Arial Narrow" w:hAnsi="Arial Narrow" w:cs="Arial"/>
              </w:rPr>
              <w:t>dimensional tolerance</w:t>
            </w:r>
            <w:r w:rsidR="00F1081E">
              <w:rPr>
                <w:rFonts w:ascii="Arial Narrow" w:hAnsi="Arial Narrow" w:cs="Arial"/>
              </w:rPr>
              <w:t xml:space="preserve"> </w:t>
            </w:r>
            <w:r w:rsidRPr="00772931">
              <w:rPr>
                <w:rFonts w:ascii="Arial Narrow" w:hAnsi="Arial Narrow" w:cs="Arial"/>
              </w:rPr>
              <w:t>±2%</w:t>
            </w:r>
            <w:r w:rsidR="00F1081E">
              <w:rPr>
                <w:rFonts w:ascii="Arial Narrow" w:hAnsi="Arial Narrow" w:cs="Arial"/>
              </w:rPr>
              <w:t xml:space="preserve"> </w:t>
            </w:r>
            <w:r w:rsidRPr="00772931">
              <w:rPr>
                <w:rFonts w:ascii="Arial Narrow" w:hAnsi="Arial Narrow" w:cs="Arial"/>
              </w:rPr>
              <w:t>including</w:t>
            </w:r>
            <w:r w:rsidR="00F1081E">
              <w:rPr>
                <w:rFonts w:ascii="Arial Narrow" w:hAnsi="Arial Narrow" w:cs="Arial"/>
              </w:rPr>
              <w:t xml:space="preserve"> </w:t>
            </w:r>
            <w:r w:rsidRPr="00772931">
              <w:rPr>
                <w:rFonts w:ascii="Arial Narrow" w:hAnsi="Arial Narrow" w:cs="Arial"/>
              </w:rPr>
              <w:t>splays</w:t>
            </w:r>
            <w:r w:rsidR="00F1081E">
              <w:rPr>
                <w:rFonts w:ascii="Arial Narrow" w:hAnsi="Arial Narrow" w:cs="Arial"/>
              </w:rPr>
              <w:t xml:space="preserve"> </w:t>
            </w:r>
            <w:r w:rsidRPr="00772931">
              <w:rPr>
                <w:rFonts w:ascii="Arial Narrow" w:hAnsi="Arial Narrow" w:cs="Arial"/>
              </w:rPr>
              <w:t xml:space="preserve">cutting circular </w:t>
            </w:r>
            <w:proofErr w:type="spellStart"/>
            <w:r w:rsidRPr="00772931">
              <w:rPr>
                <w:rFonts w:ascii="Arial Narrow" w:hAnsi="Arial Narrow" w:cs="Arial"/>
              </w:rPr>
              <w:t>moulding</w:t>
            </w:r>
            <w:proofErr w:type="spellEnd"/>
            <w:r w:rsidR="00F1081E">
              <w:rPr>
                <w:rFonts w:ascii="Arial Narrow" w:hAnsi="Arial Narrow" w:cs="Arial"/>
              </w:rPr>
              <w:t xml:space="preserve"> </w:t>
            </w:r>
            <w:r w:rsidRPr="00772931">
              <w:rPr>
                <w:rFonts w:ascii="Arial Narrow" w:hAnsi="Arial Narrow" w:cs="Arial"/>
              </w:rPr>
              <w:t>chamfering</w:t>
            </w:r>
            <w:r w:rsidR="00F1081E">
              <w:rPr>
                <w:rFonts w:ascii="Arial Narrow" w:hAnsi="Arial Narrow" w:cs="Arial"/>
              </w:rPr>
              <w:t xml:space="preserve"> </w:t>
            </w:r>
            <w:r w:rsidRPr="00772931">
              <w:rPr>
                <w:rFonts w:ascii="Arial Narrow" w:hAnsi="Arial Narrow" w:cs="Arial"/>
              </w:rPr>
              <w:t>and</w:t>
            </w:r>
            <w:r w:rsidR="00F1081E">
              <w:rPr>
                <w:rFonts w:ascii="Arial Narrow" w:hAnsi="Arial Narrow" w:cs="Arial"/>
              </w:rPr>
              <w:t xml:space="preserve"> </w:t>
            </w:r>
            <w:r w:rsidRPr="00772931">
              <w:rPr>
                <w:rFonts w:ascii="Arial Narrow" w:hAnsi="Arial Narrow" w:cs="Arial"/>
              </w:rPr>
              <w:t>corbelling and</w:t>
            </w:r>
            <w:r w:rsidR="00F1081E">
              <w:rPr>
                <w:rFonts w:ascii="Arial Narrow" w:hAnsi="Arial Narrow" w:cs="Arial"/>
              </w:rPr>
              <w:t xml:space="preserve"> </w:t>
            </w:r>
            <w:r w:rsidRPr="00772931">
              <w:rPr>
                <w:rFonts w:ascii="Arial Narrow" w:hAnsi="Arial Narrow" w:cs="Arial"/>
              </w:rPr>
              <w:t>similar such type</w:t>
            </w:r>
            <w:r w:rsidR="00F1081E">
              <w:rPr>
                <w:rFonts w:ascii="Arial Narrow" w:hAnsi="Arial Narrow" w:cs="Arial"/>
              </w:rPr>
              <w:t xml:space="preserve"> </w:t>
            </w:r>
            <w:r w:rsidRPr="00772931">
              <w:rPr>
                <w:rFonts w:ascii="Arial Narrow" w:hAnsi="Arial Narrow" w:cs="Arial"/>
              </w:rPr>
              <w:t>of</w:t>
            </w:r>
            <w:r w:rsidR="00F1081E">
              <w:rPr>
                <w:rFonts w:ascii="Arial Narrow" w:hAnsi="Arial Narrow" w:cs="Arial"/>
              </w:rPr>
              <w:t xml:space="preserve"> </w:t>
            </w:r>
            <w:r w:rsidRPr="00772931">
              <w:rPr>
                <w:rFonts w:ascii="Arial Narrow" w:hAnsi="Arial Narrow" w:cs="Arial"/>
              </w:rPr>
              <w:t>works</w:t>
            </w:r>
            <w:r w:rsidR="00F1081E">
              <w:rPr>
                <w:rFonts w:ascii="Arial Narrow" w:hAnsi="Arial Narrow" w:cs="Arial"/>
              </w:rPr>
              <w:t xml:space="preserve"> </w:t>
            </w:r>
            <w:r w:rsidRPr="00772931">
              <w:rPr>
                <w:rFonts w:ascii="Arial Narrow" w:hAnsi="Arial Narrow" w:cs="Arial"/>
              </w:rPr>
              <w:t>with</w:t>
            </w:r>
            <w:r w:rsidR="00F1081E">
              <w:rPr>
                <w:rFonts w:ascii="Arial Narrow" w:hAnsi="Arial Narrow" w:cs="Arial"/>
              </w:rPr>
              <w:t xml:space="preserve"> </w:t>
            </w:r>
            <w:r w:rsidRPr="00772931">
              <w:rPr>
                <w:rFonts w:ascii="Arial Narrow" w:hAnsi="Arial Narrow" w:cs="Arial"/>
              </w:rPr>
              <w:t>all</w:t>
            </w:r>
            <w:r w:rsidR="00F1081E">
              <w:rPr>
                <w:rFonts w:ascii="Arial Narrow" w:hAnsi="Arial Narrow" w:cs="Arial"/>
              </w:rPr>
              <w:t xml:space="preserve"> </w:t>
            </w:r>
            <w:r w:rsidRPr="00772931">
              <w:rPr>
                <w:rFonts w:ascii="Arial Narrow" w:hAnsi="Arial Narrow" w:cs="Arial"/>
              </w:rPr>
              <w:t>necessary</w:t>
            </w:r>
            <w:r w:rsidR="00F1081E">
              <w:rPr>
                <w:rFonts w:ascii="Arial Narrow" w:hAnsi="Arial Narrow" w:cs="Arial"/>
              </w:rPr>
              <w:t xml:space="preserve"> </w:t>
            </w:r>
            <w:r w:rsidRPr="00772931">
              <w:rPr>
                <w:rFonts w:ascii="Arial Narrow" w:hAnsi="Arial Narrow" w:cs="Arial"/>
              </w:rPr>
              <w:t>projections watering</w:t>
            </w:r>
            <w:r w:rsidR="00F1081E">
              <w:rPr>
                <w:rFonts w:ascii="Arial Narrow" w:hAnsi="Arial Narrow" w:cs="Arial"/>
              </w:rPr>
              <w:t xml:space="preserve"> </w:t>
            </w:r>
            <w:r w:rsidRPr="00772931">
              <w:rPr>
                <w:rFonts w:ascii="Arial Narrow" w:hAnsi="Arial Narrow" w:cs="Arial"/>
              </w:rPr>
              <w:t>and curing including cost, conveyance,</w:t>
            </w:r>
            <w:r w:rsidR="00232B07">
              <w:rPr>
                <w:rFonts w:ascii="Arial Narrow" w:hAnsi="Arial Narrow" w:cs="Arial"/>
              </w:rPr>
              <w:t xml:space="preserve"> </w:t>
            </w:r>
            <w:r w:rsidRPr="00772931">
              <w:rPr>
                <w:rFonts w:ascii="Arial Narrow" w:hAnsi="Arial Narrow" w:cs="Arial"/>
              </w:rPr>
              <w:t xml:space="preserve">royalties and excluding GST of all materials with all </w:t>
            </w:r>
            <w:proofErr w:type="spellStart"/>
            <w:r w:rsidRPr="00772931">
              <w:rPr>
                <w:rFonts w:ascii="Arial Narrow" w:hAnsi="Arial Narrow" w:cs="Arial"/>
              </w:rPr>
              <w:t>labour</w:t>
            </w:r>
            <w:proofErr w:type="spellEnd"/>
            <w:r w:rsidRPr="00772931">
              <w:rPr>
                <w:rFonts w:ascii="Arial Narrow" w:hAnsi="Arial Narrow" w:cs="Arial"/>
              </w:rPr>
              <w:t>,</w:t>
            </w:r>
            <w:r w:rsidR="00F1081E">
              <w:rPr>
                <w:rFonts w:ascii="Arial Narrow" w:hAnsi="Arial Narrow" w:cs="Arial"/>
              </w:rPr>
              <w:t xml:space="preserve"> </w:t>
            </w:r>
            <w:proofErr w:type="spellStart"/>
            <w:r w:rsidRPr="00772931">
              <w:rPr>
                <w:rFonts w:ascii="Arial Narrow" w:hAnsi="Arial Narrow" w:cs="Arial"/>
              </w:rPr>
              <w:t>cess</w:t>
            </w:r>
            <w:proofErr w:type="spellEnd"/>
            <w:r w:rsidR="00F1081E">
              <w:rPr>
                <w:rFonts w:ascii="Arial Narrow" w:hAnsi="Arial Narrow" w:cs="Arial"/>
              </w:rPr>
              <w:t xml:space="preserve"> </w:t>
            </w:r>
            <w:r w:rsidRPr="00772931">
              <w:rPr>
                <w:rFonts w:ascii="Arial Narrow" w:hAnsi="Arial Narrow" w:cs="Arial"/>
              </w:rPr>
              <w:t>and</w:t>
            </w:r>
            <w:r w:rsidR="00F1081E">
              <w:rPr>
                <w:rFonts w:ascii="Arial Narrow" w:hAnsi="Arial Narrow" w:cs="Arial"/>
              </w:rPr>
              <w:t xml:space="preserve"> </w:t>
            </w:r>
            <w:r w:rsidRPr="00772931">
              <w:rPr>
                <w:rFonts w:ascii="Arial Narrow" w:hAnsi="Arial Narrow" w:cs="Arial"/>
              </w:rPr>
              <w:t>T&amp;P</w:t>
            </w:r>
            <w:r w:rsidR="00F1081E">
              <w:rPr>
                <w:rFonts w:ascii="Arial Narrow" w:hAnsi="Arial Narrow" w:cs="Arial"/>
              </w:rPr>
              <w:t xml:space="preserve"> </w:t>
            </w:r>
            <w:r w:rsidRPr="00772931">
              <w:rPr>
                <w:rFonts w:ascii="Arial Narrow" w:hAnsi="Arial Narrow" w:cs="Arial"/>
              </w:rPr>
              <w:t>required</w:t>
            </w:r>
            <w:r w:rsidR="00F1081E">
              <w:rPr>
                <w:rFonts w:ascii="Arial Narrow" w:hAnsi="Arial Narrow" w:cs="Arial"/>
              </w:rPr>
              <w:t xml:space="preserve"> </w:t>
            </w:r>
            <w:r w:rsidRPr="00772931">
              <w:rPr>
                <w:rFonts w:ascii="Arial Narrow" w:hAnsi="Arial Narrow" w:cs="Arial"/>
              </w:rPr>
              <w:t>for</w:t>
            </w:r>
            <w:r w:rsidR="00F1081E">
              <w:rPr>
                <w:rFonts w:ascii="Arial Narrow" w:hAnsi="Arial Narrow" w:cs="Arial"/>
              </w:rPr>
              <w:t xml:space="preserve"> </w:t>
            </w:r>
            <w:r w:rsidRPr="00772931">
              <w:rPr>
                <w:rFonts w:ascii="Arial Narrow" w:hAnsi="Arial Narrow" w:cs="Arial"/>
              </w:rPr>
              <w:t>the</w:t>
            </w:r>
            <w:r w:rsidR="00F1081E">
              <w:rPr>
                <w:rFonts w:ascii="Arial Narrow" w:hAnsi="Arial Narrow" w:cs="Arial"/>
              </w:rPr>
              <w:t xml:space="preserve"> </w:t>
            </w:r>
            <w:r w:rsidRPr="00772931">
              <w:rPr>
                <w:rFonts w:ascii="Arial Narrow" w:hAnsi="Arial Narrow" w:cs="Arial"/>
              </w:rPr>
              <w:t>work</w:t>
            </w:r>
            <w:r w:rsidR="00F1081E">
              <w:rPr>
                <w:rFonts w:ascii="Arial Narrow" w:hAnsi="Arial Narrow" w:cs="Arial"/>
              </w:rPr>
              <w:t xml:space="preserve"> </w:t>
            </w:r>
            <w:r w:rsidRPr="00772931">
              <w:rPr>
                <w:rFonts w:ascii="Arial Narrow" w:hAnsi="Arial Narrow" w:cs="Arial"/>
              </w:rPr>
              <w:t>complete</w:t>
            </w:r>
            <w:r w:rsidR="00F1081E" w:rsidRPr="00772931">
              <w:rPr>
                <w:rFonts w:ascii="Arial Narrow" w:hAnsi="Arial Narrow" w:cs="Arial"/>
              </w:rPr>
              <w:t xml:space="preserve"> </w:t>
            </w:r>
            <w:r w:rsidR="00F1081E">
              <w:rPr>
                <w:rFonts w:ascii="Arial Narrow" w:hAnsi="Arial Narrow" w:cs="Arial"/>
              </w:rPr>
              <w:t>i</w:t>
            </w:r>
            <w:r w:rsidR="00F1081E" w:rsidRPr="00772931">
              <w:rPr>
                <w:rFonts w:ascii="Arial Narrow" w:hAnsi="Arial Narrow" w:cs="Arial"/>
              </w:rPr>
              <w:t>n</w:t>
            </w:r>
            <w:r w:rsidR="00F1081E">
              <w:rPr>
                <w:rFonts w:ascii="Arial Narrow" w:hAnsi="Arial Narrow" w:cs="Arial"/>
              </w:rPr>
              <w:t xml:space="preserve"> </w:t>
            </w:r>
            <w:r w:rsidR="00F1081E" w:rsidRPr="00772931">
              <w:rPr>
                <w:rFonts w:ascii="Arial Narrow" w:hAnsi="Arial Narrow" w:cs="Arial"/>
              </w:rPr>
              <w:t>all</w:t>
            </w:r>
            <w:r w:rsidR="00F1081E">
              <w:rPr>
                <w:rFonts w:ascii="Arial Narrow" w:hAnsi="Arial Narrow" w:cs="Arial"/>
              </w:rPr>
              <w:t xml:space="preserve"> </w:t>
            </w:r>
            <w:r w:rsidR="00F1081E" w:rsidRPr="00772931">
              <w:rPr>
                <w:rFonts w:ascii="Arial Narrow" w:hAnsi="Arial Narrow" w:cs="Arial"/>
              </w:rPr>
              <w:t>respect</w:t>
            </w:r>
            <w:r w:rsidR="00F1081E">
              <w:rPr>
                <w:rFonts w:ascii="Arial Narrow" w:hAnsi="Arial Narrow" w:cs="Arial"/>
              </w:rPr>
              <w:t xml:space="preserve"> </w:t>
            </w:r>
            <w:r w:rsidR="00F1081E" w:rsidRPr="00772931">
              <w:rPr>
                <w:rFonts w:ascii="Arial Narrow" w:hAnsi="Arial Narrow" w:cs="Arial"/>
              </w:rPr>
              <w:t>in</w:t>
            </w:r>
            <w:r w:rsidR="00F1081E">
              <w:rPr>
                <w:rFonts w:ascii="Arial Narrow" w:hAnsi="Arial Narrow" w:cs="Arial"/>
              </w:rPr>
              <w:t xml:space="preserve"> </w:t>
            </w:r>
            <w:r w:rsidR="00F1081E" w:rsidRPr="00772931">
              <w:rPr>
                <w:rFonts w:ascii="Arial Narrow" w:hAnsi="Arial Narrow" w:cs="Arial"/>
              </w:rPr>
              <w:t>all</w:t>
            </w:r>
            <w:r w:rsidR="00F1081E">
              <w:rPr>
                <w:rFonts w:ascii="Arial Narrow" w:hAnsi="Arial Narrow" w:cs="Arial"/>
              </w:rPr>
              <w:t xml:space="preserve"> </w:t>
            </w:r>
            <w:r w:rsidR="00F1081E" w:rsidRPr="00772931">
              <w:rPr>
                <w:rFonts w:ascii="Arial Narrow" w:hAnsi="Arial Narrow" w:cs="Arial"/>
              </w:rPr>
              <w:t>floors</w:t>
            </w:r>
            <w:r w:rsidR="00F1081E">
              <w:rPr>
                <w:rFonts w:ascii="Arial Narrow" w:hAnsi="Arial Narrow" w:cs="Arial"/>
              </w:rPr>
              <w:t xml:space="preserve"> </w:t>
            </w:r>
            <w:r w:rsidR="00F1081E" w:rsidRPr="00772931">
              <w:rPr>
                <w:rFonts w:ascii="Arial Narrow" w:hAnsi="Arial Narrow" w:cs="Arial"/>
              </w:rPr>
              <w:t>as</w:t>
            </w:r>
            <w:r w:rsidR="00F1081E">
              <w:rPr>
                <w:rFonts w:ascii="Arial Narrow" w:hAnsi="Arial Narrow" w:cs="Arial"/>
              </w:rPr>
              <w:t xml:space="preserve"> </w:t>
            </w:r>
            <w:r w:rsidR="00F1081E" w:rsidRPr="00772931">
              <w:rPr>
                <w:rFonts w:ascii="Arial Narrow" w:hAnsi="Arial Narrow" w:cs="Arial"/>
              </w:rPr>
              <w:t>per</w:t>
            </w:r>
            <w:r w:rsidR="00F1081E">
              <w:rPr>
                <w:rFonts w:ascii="Arial Narrow" w:hAnsi="Arial Narrow" w:cs="Arial"/>
              </w:rPr>
              <w:t xml:space="preserve"> </w:t>
            </w:r>
            <w:r w:rsidR="00F1081E" w:rsidRPr="00772931">
              <w:rPr>
                <w:rFonts w:ascii="Arial Narrow" w:hAnsi="Arial Narrow" w:cs="Arial"/>
              </w:rPr>
              <w:t>the</w:t>
            </w:r>
            <w:r w:rsidR="00F1081E">
              <w:rPr>
                <w:rFonts w:ascii="Arial Narrow" w:hAnsi="Arial Narrow" w:cs="Arial"/>
              </w:rPr>
              <w:t xml:space="preserve"> </w:t>
            </w:r>
            <w:r w:rsidR="00F1081E" w:rsidRPr="00772931">
              <w:rPr>
                <w:rFonts w:ascii="Arial Narrow" w:hAnsi="Arial Narrow" w:cs="Arial"/>
              </w:rPr>
              <w:t>direction</w:t>
            </w:r>
            <w:r w:rsidR="00F1081E">
              <w:rPr>
                <w:rFonts w:ascii="Arial Narrow" w:hAnsi="Arial Narrow" w:cs="Arial"/>
              </w:rPr>
              <w:t xml:space="preserve"> </w:t>
            </w:r>
            <w:r w:rsidR="00F1081E" w:rsidRPr="00772931">
              <w:rPr>
                <w:rFonts w:ascii="Arial Narrow" w:hAnsi="Arial Narrow" w:cs="Arial"/>
              </w:rPr>
              <w:t>of engineer in charge.</w:t>
            </w:r>
          </w:p>
        </w:tc>
        <w:tc>
          <w:tcPr>
            <w:tcW w:w="1134" w:type="dxa"/>
          </w:tcPr>
          <w:p w:rsidR="00F35F39" w:rsidRPr="00772931" w:rsidRDefault="00F35F39" w:rsidP="00C847A0">
            <w:pPr>
              <w:pStyle w:val="TableParagraph"/>
              <w:ind w:left="130"/>
              <w:jc w:val="center"/>
              <w:rPr>
                <w:rFonts w:ascii="Arial Narrow" w:hAnsi="Arial Narrow" w:cs="Arial"/>
              </w:rPr>
            </w:pPr>
            <w:r w:rsidRPr="00772931">
              <w:rPr>
                <w:rFonts w:ascii="Arial Narrow" w:hAnsi="Arial Narrow" w:cs="Arial"/>
                <w:spacing w:val="-2"/>
              </w:rPr>
              <w:t>72.00</w:t>
            </w:r>
          </w:p>
        </w:tc>
        <w:tc>
          <w:tcPr>
            <w:tcW w:w="851" w:type="dxa"/>
          </w:tcPr>
          <w:p w:rsidR="00F35F39" w:rsidRPr="00772931" w:rsidRDefault="00F35F39" w:rsidP="00C847A0">
            <w:pPr>
              <w:pStyle w:val="TableParagraph"/>
              <w:ind w:left="80"/>
              <w:jc w:val="center"/>
              <w:rPr>
                <w:rFonts w:ascii="Arial Narrow" w:hAnsi="Arial Narrow" w:cs="Arial"/>
              </w:rPr>
            </w:pPr>
            <w:r w:rsidRPr="00772931">
              <w:rPr>
                <w:rFonts w:ascii="Arial Narrow" w:hAnsi="Arial Narrow" w:cs="Arial"/>
                <w:spacing w:val="-5"/>
              </w:rPr>
              <w:t>cum</w:t>
            </w:r>
          </w:p>
        </w:tc>
        <w:tc>
          <w:tcPr>
            <w:tcW w:w="992" w:type="dxa"/>
          </w:tcPr>
          <w:p w:rsidR="00F35F39" w:rsidRPr="00772931" w:rsidRDefault="00F35F39" w:rsidP="00C847A0">
            <w:pPr>
              <w:pStyle w:val="TableParagraph"/>
              <w:ind w:left="95"/>
              <w:jc w:val="center"/>
              <w:rPr>
                <w:rFonts w:ascii="Arial Narrow" w:hAnsi="Arial Narrow" w:cs="Arial"/>
              </w:rPr>
            </w:pPr>
            <w:r w:rsidRPr="00772931">
              <w:rPr>
                <w:rFonts w:ascii="Arial Narrow" w:hAnsi="Arial Narrow" w:cs="Arial"/>
                <w:spacing w:val="-2"/>
              </w:rPr>
              <w:t>6290.97</w:t>
            </w:r>
          </w:p>
        </w:tc>
        <w:tc>
          <w:tcPr>
            <w:tcW w:w="1567" w:type="dxa"/>
            <w:gridSpan w:val="2"/>
          </w:tcPr>
          <w:p w:rsidR="00F35F39" w:rsidRPr="00772931" w:rsidRDefault="00F35F39" w:rsidP="00C847A0">
            <w:pPr>
              <w:pStyle w:val="TableParagraph"/>
              <w:ind w:left="84"/>
              <w:jc w:val="center"/>
              <w:rPr>
                <w:rFonts w:ascii="Arial Narrow" w:hAnsi="Arial Narrow" w:cs="Arial"/>
              </w:rPr>
            </w:pPr>
            <w:r w:rsidRPr="00772931">
              <w:rPr>
                <w:rFonts w:ascii="Arial Narrow" w:hAnsi="Arial Narrow" w:cs="Arial"/>
                <w:spacing w:val="-2"/>
              </w:rPr>
              <w:t>452949.84</w:t>
            </w:r>
          </w:p>
        </w:tc>
      </w:tr>
      <w:tr w:rsidR="00F35F39" w:rsidRPr="00772931" w:rsidTr="0052589C">
        <w:trPr>
          <w:trHeight w:val="1091"/>
        </w:trPr>
        <w:tc>
          <w:tcPr>
            <w:tcW w:w="572" w:type="dxa"/>
            <w:tcBorders>
              <w:bottom w:val="single" w:sz="4" w:space="0" w:color="auto"/>
            </w:tcBorders>
          </w:tcPr>
          <w:p w:rsidR="00F35F39" w:rsidRPr="0052589C" w:rsidRDefault="00F35F39" w:rsidP="0052589C">
            <w:pPr>
              <w:pStyle w:val="TableParagraph"/>
              <w:ind w:left="46"/>
              <w:jc w:val="center"/>
              <w:rPr>
                <w:rFonts w:ascii="Arial Narrow" w:hAnsi="Arial Narrow" w:cs="Arial"/>
                <w:bCs/>
              </w:rPr>
            </w:pPr>
            <w:r w:rsidRPr="0052589C">
              <w:rPr>
                <w:rFonts w:ascii="Arial Narrow" w:hAnsi="Arial Narrow" w:cs="Arial"/>
                <w:bCs/>
                <w:spacing w:val="-10"/>
                <w:w w:val="105"/>
              </w:rPr>
              <w:t>5</w:t>
            </w:r>
          </w:p>
        </w:tc>
        <w:tc>
          <w:tcPr>
            <w:tcW w:w="5103" w:type="dxa"/>
            <w:tcBorders>
              <w:bottom w:val="single" w:sz="4" w:space="0" w:color="auto"/>
            </w:tcBorders>
          </w:tcPr>
          <w:p w:rsidR="00F35F39" w:rsidRPr="00772931" w:rsidRDefault="00F35F39" w:rsidP="00283094">
            <w:pPr>
              <w:pStyle w:val="TableParagraph"/>
              <w:ind w:left="9"/>
              <w:rPr>
                <w:rFonts w:ascii="Arial Narrow" w:hAnsi="Arial Narrow" w:cs="Arial"/>
              </w:rPr>
            </w:pPr>
            <w:r w:rsidRPr="00772931">
              <w:rPr>
                <w:rFonts w:ascii="Arial Narrow" w:hAnsi="Arial Narrow" w:cs="Arial"/>
              </w:rPr>
              <w:t>12mm</w:t>
            </w:r>
            <w:r w:rsidR="00232B07">
              <w:rPr>
                <w:rFonts w:ascii="Arial Narrow" w:hAnsi="Arial Narrow" w:cs="Arial"/>
              </w:rPr>
              <w:t xml:space="preserve"> </w:t>
            </w:r>
            <w:r w:rsidRPr="00772931">
              <w:rPr>
                <w:rFonts w:ascii="Arial Narrow" w:hAnsi="Arial Narrow" w:cs="Arial"/>
              </w:rPr>
              <w:t>(15/32”)</w:t>
            </w:r>
            <w:r w:rsidR="00232B07">
              <w:rPr>
                <w:rFonts w:ascii="Arial Narrow" w:hAnsi="Arial Narrow" w:cs="Arial"/>
              </w:rPr>
              <w:t xml:space="preserve"> </w:t>
            </w:r>
            <w:r w:rsidRPr="00772931">
              <w:rPr>
                <w:rFonts w:ascii="Arial Narrow" w:hAnsi="Arial Narrow" w:cs="Arial"/>
              </w:rPr>
              <w:t>thick</w:t>
            </w:r>
            <w:r w:rsidR="00232B07">
              <w:rPr>
                <w:rFonts w:ascii="Arial Narrow" w:hAnsi="Arial Narrow" w:cs="Arial"/>
              </w:rPr>
              <w:t xml:space="preserve"> </w:t>
            </w:r>
            <w:r w:rsidRPr="00772931">
              <w:rPr>
                <w:rFonts w:ascii="Arial Narrow" w:hAnsi="Arial Narrow" w:cs="Arial"/>
              </w:rPr>
              <w:t>cement</w:t>
            </w:r>
            <w:r w:rsidR="00232B07">
              <w:rPr>
                <w:rFonts w:ascii="Arial Narrow" w:hAnsi="Arial Narrow" w:cs="Arial"/>
              </w:rPr>
              <w:t xml:space="preserve"> </w:t>
            </w:r>
            <w:r w:rsidRPr="00772931">
              <w:rPr>
                <w:rFonts w:ascii="Arial Narrow" w:hAnsi="Arial Narrow" w:cs="Arial"/>
              </w:rPr>
              <w:t>plaster</w:t>
            </w:r>
            <w:r w:rsidR="00232B07">
              <w:rPr>
                <w:rFonts w:ascii="Arial Narrow" w:hAnsi="Arial Narrow" w:cs="Arial"/>
              </w:rPr>
              <w:t xml:space="preserve"> </w:t>
            </w:r>
            <w:r w:rsidRPr="00772931">
              <w:rPr>
                <w:rFonts w:ascii="Arial Narrow" w:hAnsi="Arial Narrow" w:cs="Arial"/>
              </w:rPr>
              <w:t>(1:4) finished</w:t>
            </w:r>
            <w:r w:rsidR="00232B07">
              <w:rPr>
                <w:rFonts w:ascii="Arial Narrow" w:hAnsi="Arial Narrow" w:cs="Arial"/>
              </w:rPr>
              <w:t xml:space="preserve"> </w:t>
            </w:r>
            <w:r w:rsidRPr="00772931">
              <w:rPr>
                <w:rFonts w:ascii="Arial Narrow" w:hAnsi="Arial Narrow" w:cs="Arial"/>
              </w:rPr>
              <w:t>smooth</w:t>
            </w:r>
            <w:r w:rsidR="00232B07">
              <w:rPr>
                <w:rFonts w:ascii="Arial Narrow" w:hAnsi="Arial Narrow" w:cs="Arial"/>
              </w:rPr>
              <w:t xml:space="preserve"> </w:t>
            </w:r>
            <w:r w:rsidRPr="00772931">
              <w:rPr>
                <w:rFonts w:ascii="Arial Narrow" w:hAnsi="Arial Narrow" w:cs="Arial"/>
              </w:rPr>
              <w:t>to</w:t>
            </w:r>
            <w:r w:rsidR="00232B07">
              <w:rPr>
                <w:rFonts w:ascii="Arial Narrow" w:hAnsi="Arial Narrow" w:cs="Arial"/>
              </w:rPr>
              <w:t xml:space="preserve"> </w:t>
            </w:r>
            <w:r w:rsidRPr="00772931">
              <w:rPr>
                <w:rFonts w:ascii="Arial Narrow" w:hAnsi="Arial Narrow" w:cs="Arial"/>
              </w:rPr>
              <w:t>inside</w:t>
            </w:r>
            <w:r w:rsidR="00232B07">
              <w:rPr>
                <w:rFonts w:ascii="Arial Narrow" w:hAnsi="Arial Narrow" w:cs="Arial"/>
              </w:rPr>
              <w:t xml:space="preserve"> </w:t>
            </w:r>
            <w:r w:rsidRPr="00772931">
              <w:rPr>
                <w:rFonts w:ascii="Arial Narrow" w:hAnsi="Arial Narrow" w:cs="Arial"/>
              </w:rPr>
              <w:t>rough</w:t>
            </w:r>
            <w:r w:rsidR="00232B07">
              <w:rPr>
                <w:rFonts w:ascii="Arial Narrow" w:hAnsi="Arial Narrow" w:cs="Arial"/>
              </w:rPr>
              <w:t xml:space="preserve"> </w:t>
            </w:r>
            <w:r w:rsidRPr="00772931">
              <w:rPr>
                <w:rFonts w:ascii="Arial Narrow" w:hAnsi="Arial Narrow" w:cs="Arial"/>
              </w:rPr>
              <w:t>surface</w:t>
            </w:r>
            <w:r w:rsidR="00232B07">
              <w:rPr>
                <w:rFonts w:ascii="Arial Narrow" w:hAnsi="Arial Narrow" w:cs="Arial"/>
              </w:rPr>
              <w:t xml:space="preserve"> </w:t>
            </w:r>
            <w:r w:rsidRPr="00772931">
              <w:rPr>
                <w:rFonts w:ascii="Arial Narrow" w:hAnsi="Arial Narrow" w:cs="Arial"/>
              </w:rPr>
              <w:t>of</w:t>
            </w:r>
            <w:r w:rsidR="00232B07">
              <w:rPr>
                <w:rFonts w:ascii="Arial Narrow" w:hAnsi="Arial Narrow" w:cs="Arial"/>
              </w:rPr>
              <w:t xml:space="preserve"> </w:t>
            </w:r>
            <w:r w:rsidRPr="00772931">
              <w:rPr>
                <w:rFonts w:ascii="Arial Narrow" w:hAnsi="Arial Narrow" w:cs="Arial"/>
              </w:rPr>
              <w:t>9”/10” thick</w:t>
            </w:r>
            <w:r w:rsidR="00232B07">
              <w:rPr>
                <w:rFonts w:ascii="Arial Narrow" w:hAnsi="Arial Narrow" w:cs="Arial"/>
              </w:rPr>
              <w:t xml:space="preserve"> </w:t>
            </w:r>
            <w:r w:rsidRPr="00772931">
              <w:rPr>
                <w:rFonts w:ascii="Arial Narrow" w:hAnsi="Arial Narrow" w:cs="Arial"/>
              </w:rPr>
              <w:t>brick</w:t>
            </w:r>
            <w:r w:rsidR="00232B07">
              <w:rPr>
                <w:rFonts w:ascii="Arial Narrow" w:hAnsi="Arial Narrow" w:cs="Arial"/>
              </w:rPr>
              <w:t xml:space="preserve"> </w:t>
            </w:r>
            <w:r w:rsidRPr="00772931">
              <w:rPr>
                <w:rFonts w:ascii="Arial Narrow" w:hAnsi="Arial Narrow" w:cs="Arial"/>
              </w:rPr>
              <w:t>walls</w:t>
            </w:r>
            <w:r w:rsidR="00232B07">
              <w:rPr>
                <w:rFonts w:ascii="Arial Narrow" w:hAnsi="Arial Narrow" w:cs="Arial"/>
              </w:rPr>
              <w:t xml:space="preserve"> </w:t>
            </w:r>
            <w:r w:rsidRPr="00772931">
              <w:rPr>
                <w:rFonts w:ascii="Arial Narrow" w:hAnsi="Arial Narrow" w:cs="Arial"/>
              </w:rPr>
              <w:t>after</w:t>
            </w:r>
            <w:r w:rsidR="00232B07">
              <w:rPr>
                <w:rFonts w:ascii="Arial Narrow" w:hAnsi="Arial Narrow" w:cs="Arial"/>
              </w:rPr>
              <w:t xml:space="preserve"> </w:t>
            </w:r>
            <w:r w:rsidRPr="00772931">
              <w:rPr>
                <w:rFonts w:ascii="Arial Narrow" w:hAnsi="Arial Narrow" w:cs="Arial"/>
              </w:rPr>
              <w:t>raking</w:t>
            </w:r>
            <w:r w:rsidR="00232B07">
              <w:rPr>
                <w:rFonts w:ascii="Arial Narrow" w:hAnsi="Arial Narrow" w:cs="Arial"/>
              </w:rPr>
              <w:t xml:space="preserve"> </w:t>
            </w:r>
            <w:r w:rsidRPr="00772931">
              <w:rPr>
                <w:rFonts w:ascii="Arial Narrow" w:hAnsi="Arial Narrow" w:cs="Arial"/>
              </w:rPr>
              <w:t>out</w:t>
            </w:r>
            <w:r w:rsidR="00232B07">
              <w:rPr>
                <w:rFonts w:ascii="Arial Narrow" w:hAnsi="Arial Narrow" w:cs="Arial"/>
              </w:rPr>
              <w:t xml:space="preserve"> </w:t>
            </w:r>
            <w:r w:rsidRPr="00772931">
              <w:rPr>
                <w:rFonts w:ascii="Arial Narrow" w:hAnsi="Arial Narrow" w:cs="Arial"/>
              </w:rPr>
              <w:t>the</w:t>
            </w:r>
            <w:r w:rsidR="00232B07">
              <w:rPr>
                <w:rFonts w:ascii="Arial Narrow" w:hAnsi="Arial Narrow" w:cs="Arial"/>
              </w:rPr>
              <w:t xml:space="preserve"> </w:t>
            </w:r>
            <w:r w:rsidRPr="00772931">
              <w:rPr>
                <w:rFonts w:ascii="Arial Narrow" w:hAnsi="Arial Narrow" w:cs="Arial"/>
              </w:rPr>
              <w:t>joints</w:t>
            </w:r>
            <w:r w:rsidR="00232B07">
              <w:rPr>
                <w:rFonts w:ascii="Arial Narrow" w:hAnsi="Arial Narrow" w:cs="Arial"/>
              </w:rPr>
              <w:t xml:space="preserve"> </w:t>
            </w:r>
            <w:r w:rsidRPr="00772931">
              <w:rPr>
                <w:rFonts w:ascii="Arial Narrow" w:hAnsi="Arial Narrow" w:cs="Arial"/>
              </w:rPr>
              <w:t>including watering</w:t>
            </w:r>
            <w:r w:rsidR="00232B07">
              <w:rPr>
                <w:rFonts w:ascii="Arial Narrow" w:hAnsi="Arial Narrow" w:cs="Arial"/>
              </w:rPr>
              <w:t xml:space="preserve"> </w:t>
            </w:r>
            <w:r w:rsidRPr="00772931">
              <w:rPr>
                <w:rFonts w:ascii="Arial Narrow" w:hAnsi="Arial Narrow" w:cs="Arial"/>
              </w:rPr>
              <w:t>and</w:t>
            </w:r>
            <w:r w:rsidR="00232B07">
              <w:rPr>
                <w:rFonts w:ascii="Arial Narrow" w:hAnsi="Arial Narrow" w:cs="Arial"/>
              </w:rPr>
              <w:t xml:space="preserve"> </w:t>
            </w:r>
            <w:r w:rsidRPr="00772931">
              <w:rPr>
                <w:rFonts w:ascii="Arial Narrow" w:hAnsi="Arial Narrow" w:cs="Arial"/>
              </w:rPr>
              <w:t>curing</w:t>
            </w:r>
            <w:r w:rsidR="00232B07">
              <w:rPr>
                <w:rFonts w:ascii="Arial Narrow" w:hAnsi="Arial Narrow" w:cs="Arial"/>
              </w:rPr>
              <w:t xml:space="preserve"> </w:t>
            </w:r>
            <w:r w:rsidRPr="00772931">
              <w:rPr>
                <w:rFonts w:ascii="Arial Narrow" w:hAnsi="Arial Narrow" w:cs="Arial"/>
              </w:rPr>
              <w:t>with</w:t>
            </w:r>
            <w:r w:rsidR="00232B07">
              <w:rPr>
                <w:rFonts w:ascii="Arial Narrow" w:hAnsi="Arial Narrow" w:cs="Arial"/>
              </w:rPr>
              <w:t xml:space="preserve"> </w:t>
            </w:r>
            <w:r w:rsidRPr="00772931">
              <w:rPr>
                <w:rFonts w:ascii="Arial Narrow" w:hAnsi="Arial Narrow" w:cs="Arial"/>
              </w:rPr>
              <w:t>cost</w:t>
            </w:r>
            <w:r w:rsidR="00232B07">
              <w:rPr>
                <w:rFonts w:ascii="Arial Narrow" w:hAnsi="Arial Narrow" w:cs="Arial"/>
              </w:rPr>
              <w:t xml:space="preserve"> </w:t>
            </w:r>
            <w:r w:rsidRPr="00772931">
              <w:rPr>
                <w:rFonts w:ascii="Arial Narrow" w:hAnsi="Arial Narrow" w:cs="Arial"/>
              </w:rPr>
              <w:t>with</w:t>
            </w:r>
            <w:r w:rsidR="00232B07">
              <w:rPr>
                <w:rFonts w:ascii="Arial Narrow" w:hAnsi="Arial Narrow" w:cs="Arial"/>
              </w:rPr>
              <w:t xml:space="preserve"> </w:t>
            </w:r>
            <w:r w:rsidRPr="00772931">
              <w:rPr>
                <w:rFonts w:ascii="Arial Narrow" w:hAnsi="Arial Narrow" w:cs="Arial"/>
              </w:rPr>
              <w:t>cost, conveyance, royalties and excluding GST of all materials</w:t>
            </w:r>
            <w:r w:rsidR="00232B07">
              <w:rPr>
                <w:rFonts w:ascii="Arial Narrow" w:hAnsi="Arial Narrow" w:cs="Arial"/>
              </w:rPr>
              <w:t xml:space="preserve"> </w:t>
            </w:r>
            <w:r w:rsidRPr="00772931">
              <w:rPr>
                <w:rFonts w:ascii="Arial Narrow" w:hAnsi="Arial Narrow" w:cs="Arial"/>
              </w:rPr>
              <w:t xml:space="preserve">with all </w:t>
            </w:r>
            <w:proofErr w:type="spellStart"/>
            <w:r w:rsidRPr="00772931">
              <w:rPr>
                <w:rFonts w:ascii="Arial Narrow" w:hAnsi="Arial Narrow" w:cs="Arial"/>
              </w:rPr>
              <w:t>labour</w:t>
            </w:r>
            <w:proofErr w:type="spellEnd"/>
            <w:r w:rsidRPr="00772931">
              <w:rPr>
                <w:rFonts w:ascii="Arial Narrow" w:hAnsi="Arial Narrow" w:cs="Arial"/>
              </w:rPr>
              <w:t xml:space="preserve">, T&amp;P required for the work etc. complete as per the direction of Engineer-in- </w:t>
            </w:r>
            <w:r w:rsidRPr="00772931">
              <w:rPr>
                <w:rFonts w:ascii="Arial Narrow" w:hAnsi="Arial Narrow" w:cs="Arial"/>
                <w:spacing w:val="-2"/>
              </w:rPr>
              <w:t>Charge.</w:t>
            </w:r>
          </w:p>
        </w:tc>
        <w:tc>
          <w:tcPr>
            <w:tcW w:w="1134" w:type="dxa"/>
            <w:tcBorders>
              <w:bottom w:val="single" w:sz="4" w:space="0" w:color="auto"/>
            </w:tcBorders>
          </w:tcPr>
          <w:p w:rsidR="00F35F39" w:rsidRPr="00772931" w:rsidRDefault="00F35F39" w:rsidP="00232B07">
            <w:pPr>
              <w:pStyle w:val="TableParagraph"/>
              <w:ind w:left="12"/>
              <w:jc w:val="center"/>
              <w:rPr>
                <w:rFonts w:ascii="Arial Narrow" w:hAnsi="Arial Narrow" w:cs="Arial"/>
              </w:rPr>
            </w:pPr>
            <w:r w:rsidRPr="00772931">
              <w:rPr>
                <w:rFonts w:ascii="Arial Narrow" w:hAnsi="Arial Narrow" w:cs="Arial"/>
                <w:spacing w:val="-2"/>
              </w:rPr>
              <w:t>728.28</w:t>
            </w:r>
          </w:p>
        </w:tc>
        <w:tc>
          <w:tcPr>
            <w:tcW w:w="851" w:type="dxa"/>
            <w:tcBorders>
              <w:bottom w:val="single" w:sz="4" w:space="0" w:color="auto"/>
            </w:tcBorders>
          </w:tcPr>
          <w:p w:rsidR="00F35F39" w:rsidRPr="00772931" w:rsidRDefault="00F35F39" w:rsidP="00232B07">
            <w:pPr>
              <w:pStyle w:val="TableParagraph"/>
              <w:jc w:val="center"/>
              <w:rPr>
                <w:rFonts w:ascii="Arial Narrow" w:hAnsi="Arial Narrow" w:cs="Arial"/>
              </w:rPr>
            </w:pPr>
            <w:proofErr w:type="spellStart"/>
            <w:r w:rsidRPr="00772931">
              <w:rPr>
                <w:rFonts w:ascii="Arial Narrow" w:hAnsi="Arial Narrow" w:cs="Arial"/>
                <w:spacing w:val="-5"/>
              </w:rPr>
              <w:t>sqm</w:t>
            </w:r>
            <w:proofErr w:type="spellEnd"/>
          </w:p>
        </w:tc>
        <w:tc>
          <w:tcPr>
            <w:tcW w:w="992" w:type="dxa"/>
            <w:tcBorders>
              <w:bottom w:val="single" w:sz="4" w:space="0" w:color="auto"/>
            </w:tcBorders>
          </w:tcPr>
          <w:p w:rsidR="00F35F39" w:rsidRPr="00772931" w:rsidRDefault="00F35F39" w:rsidP="00232B07">
            <w:pPr>
              <w:pStyle w:val="TableParagraph"/>
              <w:ind w:left="147"/>
              <w:jc w:val="center"/>
              <w:rPr>
                <w:rFonts w:ascii="Arial Narrow" w:hAnsi="Arial Narrow" w:cs="Arial"/>
              </w:rPr>
            </w:pPr>
            <w:r w:rsidRPr="00772931">
              <w:rPr>
                <w:rFonts w:ascii="Arial Narrow" w:hAnsi="Arial Narrow" w:cs="Arial"/>
                <w:spacing w:val="-2"/>
              </w:rPr>
              <w:t>224.40</w:t>
            </w:r>
          </w:p>
        </w:tc>
        <w:tc>
          <w:tcPr>
            <w:tcW w:w="1567" w:type="dxa"/>
            <w:gridSpan w:val="2"/>
            <w:tcBorders>
              <w:bottom w:val="single" w:sz="4" w:space="0" w:color="auto"/>
            </w:tcBorders>
          </w:tcPr>
          <w:p w:rsidR="00F35F39" w:rsidRPr="00772931" w:rsidRDefault="00F35F39" w:rsidP="00232B07">
            <w:pPr>
              <w:pStyle w:val="TableParagraph"/>
              <w:jc w:val="center"/>
              <w:rPr>
                <w:rFonts w:ascii="Arial Narrow" w:hAnsi="Arial Narrow" w:cs="Arial"/>
              </w:rPr>
            </w:pPr>
            <w:r w:rsidRPr="00772931">
              <w:rPr>
                <w:rFonts w:ascii="Arial Narrow" w:hAnsi="Arial Narrow" w:cs="Arial"/>
                <w:spacing w:val="-2"/>
              </w:rPr>
              <w:t>163426.03</w:t>
            </w:r>
          </w:p>
        </w:tc>
      </w:tr>
      <w:tr w:rsidR="00F35F39" w:rsidRPr="00772931" w:rsidTr="0052589C">
        <w:trPr>
          <w:trHeight w:val="826"/>
        </w:trPr>
        <w:tc>
          <w:tcPr>
            <w:tcW w:w="572" w:type="dxa"/>
            <w:tcBorders>
              <w:top w:val="single" w:sz="4" w:space="0" w:color="auto"/>
              <w:left w:val="single" w:sz="4" w:space="0" w:color="auto"/>
              <w:bottom w:val="single" w:sz="4" w:space="0" w:color="auto"/>
              <w:right w:val="single" w:sz="4" w:space="0" w:color="auto"/>
            </w:tcBorders>
          </w:tcPr>
          <w:p w:rsidR="00F35F39" w:rsidRPr="0052589C" w:rsidRDefault="00F35F39" w:rsidP="0052589C">
            <w:pPr>
              <w:pStyle w:val="TableParagraph"/>
              <w:jc w:val="center"/>
              <w:rPr>
                <w:rFonts w:ascii="Arial Narrow" w:hAnsi="Arial Narrow" w:cs="Arial"/>
                <w:bCs/>
              </w:rPr>
            </w:pPr>
            <w:r w:rsidRPr="0052589C">
              <w:rPr>
                <w:rFonts w:ascii="Arial Narrow" w:hAnsi="Arial Narrow" w:cs="Arial"/>
                <w:bCs/>
                <w:spacing w:val="-10"/>
                <w:w w:val="105"/>
              </w:rPr>
              <w:t>6</w:t>
            </w:r>
          </w:p>
        </w:tc>
        <w:tc>
          <w:tcPr>
            <w:tcW w:w="5103" w:type="dxa"/>
            <w:tcBorders>
              <w:top w:val="single" w:sz="4" w:space="0" w:color="auto"/>
              <w:left w:val="single" w:sz="4" w:space="0" w:color="auto"/>
              <w:bottom w:val="single" w:sz="4" w:space="0" w:color="auto"/>
              <w:right w:val="single" w:sz="4" w:space="0" w:color="auto"/>
            </w:tcBorders>
          </w:tcPr>
          <w:p w:rsidR="00F35F39" w:rsidRPr="00772931" w:rsidRDefault="00F35F39" w:rsidP="00232B07">
            <w:pPr>
              <w:pStyle w:val="TableParagraph"/>
              <w:rPr>
                <w:rFonts w:ascii="Arial Narrow" w:hAnsi="Arial Narrow" w:cs="Arial"/>
              </w:rPr>
            </w:pPr>
            <w:r w:rsidRPr="00772931">
              <w:rPr>
                <w:rFonts w:ascii="Arial Narrow" w:hAnsi="Arial Narrow" w:cs="Arial"/>
              </w:rPr>
              <w:t>Fixing of Chain linked Mesh/ Welded Mesh in wall including screw and Nails as per the direction of Engineer</w:t>
            </w:r>
            <w:r w:rsidR="00232B07">
              <w:rPr>
                <w:rFonts w:ascii="Arial Narrow" w:hAnsi="Arial Narrow" w:cs="Arial"/>
              </w:rPr>
              <w:t xml:space="preserve"> </w:t>
            </w:r>
            <w:r w:rsidRPr="00772931">
              <w:rPr>
                <w:rFonts w:ascii="Arial Narrow" w:hAnsi="Arial Narrow" w:cs="Arial"/>
              </w:rPr>
              <w:t>In</w:t>
            </w:r>
            <w:r w:rsidR="00232B07">
              <w:rPr>
                <w:rFonts w:ascii="Arial Narrow" w:hAnsi="Arial Narrow" w:cs="Arial"/>
              </w:rPr>
              <w:t xml:space="preserve"> </w:t>
            </w:r>
            <w:r w:rsidRPr="00772931">
              <w:rPr>
                <w:rFonts w:ascii="Arial Narrow" w:hAnsi="Arial Narrow" w:cs="Arial"/>
              </w:rPr>
              <w:t>charge.</w:t>
            </w:r>
            <w:r w:rsidR="008E1087">
              <w:rPr>
                <w:rFonts w:ascii="Arial Narrow" w:hAnsi="Arial Narrow" w:cs="Arial"/>
              </w:rPr>
              <w:t xml:space="preserve"> </w:t>
            </w:r>
            <w:r w:rsidRPr="00772931">
              <w:rPr>
                <w:rFonts w:ascii="Arial Narrow" w:hAnsi="Arial Narrow" w:cs="Arial"/>
              </w:rPr>
              <w:t>The</w:t>
            </w:r>
            <w:r w:rsidR="00232B07">
              <w:rPr>
                <w:rFonts w:ascii="Arial Narrow" w:hAnsi="Arial Narrow" w:cs="Arial"/>
              </w:rPr>
              <w:t xml:space="preserve"> </w:t>
            </w:r>
            <w:r w:rsidRPr="00772931">
              <w:rPr>
                <w:rFonts w:ascii="Arial Narrow" w:hAnsi="Arial Narrow" w:cs="Arial"/>
              </w:rPr>
              <w:t>mesh</w:t>
            </w:r>
            <w:r w:rsidR="00232B07">
              <w:rPr>
                <w:rFonts w:ascii="Arial Narrow" w:hAnsi="Arial Narrow" w:cs="Arial"/>
              </w:rPr>
              <w:t xml:space="preserve"> </w:t>
            </w:r>
            <w:r w:rsidRPr="00772931">
              <w:rPr>
                <w:rFonts w:ascii="Arial Narrow" w:hAnsi="Arial Narrow" w:cs="Arial"/>
              </w:rPr>
              <w:t>shall</w:t>
            </w:r>
            <w:r w:rsidR="00232B07">
              <w:rPr>
                <w:rFonts w:ascii="Arial Narrow" w:hAnsi="Arial Narrow" w:cs="Arial"/>
              </w:rPr>
              <w:t xml:space="preserve"> </w:t>
            </w:r>
            <w:r w:rsidRPr="00772931">
              <w:rPr>
                <w:rFonts w:ascii="Arial Narrow" w:hAnsi="Arial Narrow" w:cs="Arial"/>
              </w:rPr>
              <w:t>be</w:t>
            </w:r>
            <w:r w:rsidR="00232B07">
              <w:rPr>
                <w:rFonts w:ascii="Arial Narrow" w:hAnsi="Arial Narrow" w:cs="Arial"/>
              </w:rPr>
              <w:t xml:space="preserve"> </w:t>
            </w:r>
            <w:r w:rsidRPr="00772931">
              <w:rPr>
                <w:rFonts w:ascii="Arial Narrow" w:hAnsi="Arial Narrow" w:cs="Arial"/>
              </w:rPr>
              <w:t>tied</w:t>
            </w:r>
            <w:r w:rsidR="00232B07">
              <w:rPr>
                <w:rFonts w:ascii="Arial Narrow" w:hAnsi="Arial Narrow" w:cs="Arial"/>
              </w:rPr>
              <w:t xml:space="preserve"> </w:t>
            </w:r>
            <w:r w:rsidRPr="00772931">
              <w:rPr>
                <w:rFonts w:ascii="Arial Narrow" w:hAnsi="Arial Narrow" w:cs="Arial"/>
              </w:rPr>
              <w:t>tightly</w:t>
            </w:r>
            <w:r w:rsidR="00232B07">
              <w:rPr>
                <w:rFonts w:ascii="Arial Narrow" w:hAnsi="Arial Narrow" w:cs="Arial"/>
              </w:rPr>
              <w:t xml:space="preserve"> </w:t>
            </w:r>
            <w:r w:rsidRPr="00772931">
              <w:rPr>
                <w:rFonts w:ascii="Arial Narrow" w:hAnsi="Arial Narrow" w:cs="Arial"/>
              </w:rPr>
              <w:t>to</w:t>
            </w:r>
            <w:r w:rsidR="00232B07" w:rsidRPr="00772931">
              <w:rPr>
                <w:rFonts w:ascii="Arial Narrow" w:hAnsi="Arial Narrow" w:cs="Arial"/>
              </w:rPr>
              <w:t xml:space="preserve"> </w:t>
            </w:r>
            <w:r w:rsidR="00232B07">
              <w:rPr>
                <w:rFonts w:ascii="Arial Narrow" w:hAnsi="Arial Narrow" w:cs="Arial"/>
              </w:rPr>
              <w:t>h</w:t>
            </w:r>
            <w:r w:rsidR="00232B07" w:rsidRPr="00772931">
              <w:rPr>
                <w:rFonts w:ascii="Arial Narrow" w:hAnsi="Arial Narrow" w:cs="Arial"/>
              </w:rPr>
              <w:t>old</w:t>
            </w:r>
            <w:r w:rsidR="00232B07">
              <w:rPr>
                <w:rFonts w:ascii="Arial Narrow" w:hAnsi="Arial Narrow" w:cs="Arial"/>
              </w:rPr>
              <w:t xml:space="preserve"> </w:t>
            </w:r>
            <w:r w:rsidR="00232B07" w:rsidRPr="00772931">
              <w:rPr>
                <w:rFonts w:ascii="Arial Narrow" w:hAnsi="Arial Narrow" w:cs="Arial"/>
              </w:rPr>
              <w:t>in</w:t>
            </w:r>
            <w:r w:rsidR="00232B07">
              <w:rPr>
                <w:rFonts w:ascii="Arial Narrow" w:hAnsi="Arial Narrow" w:cs="Arial"/>
              </w:rPr>
              <w:t xml:space="preserve"> </w:t>
            </w:r>
            <w:r w:rsidR="00232B07" w:rsidRPr="00772931">
              <w:rPr>
                <w:rFonts w:ascii="Arial Narrow" w:hAnsi="Arial Narrow" w:cs="Arial"/>
              </w:rPr>
              <w:t>the</w:t>
            </w:r>
            <w:r w:rsidR="00232B07">
              <w:rPr>
                <w:rFonts w:ascii="Arial Narrow" w:hAnsi="Arial Narrow" w:cs="Arial"/>
              </w:rPr>
              <w:t xml:space="preserve"> </w:t>
            </w:r>
            <w:r w:rsidR="00232B07" w:rsidRPr="00772931">
              <w:rPr>
                <w:rFonts w:ascii="Arial Narrow" w:hAnsi="Arial Narrow" w:cs="Arial"/>
              </w:rPr>
              <w:t>position</w:t>
            </w:r>
            <w:r w:rsidR="00232B07">
              <w:rPr>
                <w:rFonts w:ascii="Arial Narrow" w:hAnsi="Arial Narrow" w:cs="Arial"/>
              </w:rPr>
              <w:t xml:space="preserve"> </w:t>
            </w:r>
            <w:r w:rsidR="00232B07" w:rsidRPr="00772931">
              <w:rPr>
                <w:rFonts w:ascii="Arial Narrow" w:hAnsi="Arial Narrow" w:cs="Arial"/>
              </w:rPr>
              <w:t>after</w:t>
            </w:r>
            <w:r w:rsidR="00232B07">
              <w:rPr>
                <w:rFonts w:ascii="Arial Narrow" w:hAnsi="Arial Narrow" w:cs="Arial"/>
              </w:rPr>
              <w:t xml:space="preserve"> </w:t>
            </w:r>
            <w:r w:rsidR="00232B07" w:rsidRPr="00772931">
              <w:rPr>
                <w:rFonts w:ascii="Arial Narrow" w:hAnsi="Arial Narrow" w:cs="Arial"/>
              </w:rPr>
              <w:t>installation</w:t>
            </w:r>
          </w:p>
        </w:tc>
        <w:tc>
          <w:tcPr>
            <w:tcW w:w="1134" w:type="dxa"/>
            <w:tcBorders>
              <w:top w:val="single" w:sz="4" w:space="0" w:color="auto"/>
              <w:left w:val="single" w:sz="4" w:space="0" w:color="auto"/>
              <w:bottom w:val="single" w:sz="4" w:space="0" w:color="auto"/>
              <w:right w:val="single" w:sz="4" w:space="0" w:color="auto"/>
            </w:tcBorders>
          </w:tcPr>
          <w:p w:rsidR="00F35F39" w:rsidRPr="00772931" w:rsidRDefault="00F35F39" w:rsidP="00232B07">
            <w:pPr>
              <w:pStyle w:val="TableParagraph"/>
              <w:jc w:val="center"/>
              <w:rPr>
                <w:rFonts w:ascii="Arial Narrow" w:hAnsi="Arial Narrow" w:cs="Arial"/>
              </w:rPr>
            </w:pPr>
            <w:r w:rsidRPr="00772931">
              <w:rPr>
                <w:rFonts w:ascii="Arial Narrow" w:hAnsi="Arial Narrow" w:cs="Arial"/>
                <w:spacing w:val="-2"/>
              </w:rPr>
              <w:t>1044.0</w:t>
            </w:r>
            <w:r w:rsidR="00232B07">
              <w:rPr>
                <w:rFonts w:ascii="Arial Narrow" w:hAnsi="Arial Narrow" w:cs="Arial"/>
              </w:rPr>
              <w:t>0</w:t>
            </w:r>
          </w:p>
        </w:tc>
        <w:tc>
          <w:tcPr>
            <w:tcW w:w="851" w:type="dxa"/>
            <w:tcBorders>
              <w:top w:val="single" w:sz="4" w:space="0" w:color="auto"/>
              <w:left w:val="single" w:sz="4" w:space="0" w:color="auto"/>
              <w:bottom w:val="single" w:sz="4" w:space="0" w:color="auto"/>
              <w:right w:val="single" w:sz="4" w:space="0" w:color="auto"/>
            </w:tcBorders>
          </w:tcPr>
          <w:p w:rsidR="00F35F39" w:rsidRPr="00772931" w:rsidRDefault="00F35F39" w:rsidP="00232B07">
            <w:pPr>
              <w:pStyle w:val="TableParagraph"/>
              <w:jc w:val="center"/>
              <w:rPr>
                <w:rFonts w:ascii="Arial Narrow" w:hAnsi="Arial Narrow" w:cs="Arial"/>
              </w:rPr>
            </w:pPr>
            <w:proofErr w:type="spellStart"/>
            <w:r w:rsidRPr="00772931">
              <w:rPr>
                <w:rFonts w:ascii="Arial Narrow" w:hAnsi="Arial Narrow" w:cs="Arial"/>
                <w:spacing w:val="-5"/>
              </w:rPr>
              <w:t>sqm</w:t>
            </w:r>
            <w:proofErr w:type="spellEnd"/>
          </w:p>
        </w:tc>
        <w:tc>
          <w:tcPr>
            <w:tcW w:w="992" w:type="dxa"/>
            <w:tcBorders>
              <w:top w:val="single" w:sz="4" w:space="0" w:color="auto"/>
              <w:left w:val="single" w:sz="4" w:space="0" w:color="auto"/>
              <w:bottom w:val="single" w:sz="4" w:space="0" w:color="auto"/>
              <w:right w:val="single" w:sz="4" w:space="0" w:color="auto"/>
            </w:tcBorders>
          </w:tcPr>
          <w:p w:rsidR="00F35F39" w:rsidRPr="00772931" w:rsidRDefault="00F35F39" w:rsidP="00232B07">
            <w:pPr>
              <w:pStyle w:val="TableParagraph"/>
              <w:jc w:val="center"/>
              <w:rPr>
                <w:rFonts w:ascii="Arial Narrow" w:hAnsi="Arial Narrow" w:cs="Arial"/>
              </w:rPr>
            </w:pPr>
            <w:r w:rsidRPr="00772931">
              <w:rPr>
                <w:rFonts w:ascii="Arial Narrow" w:hAnsi="Arial Narrow" w:cs="Arial"/>
                <w:spacing w:val="-2"/>
              </w:rPr>
              <w:t>40.54</w:t>
            </w:r>
          </w:p>
        </w:tc>
        <w:tc>
          <w:tcPr>
            <w:tcW w:w="1567" w:type="dxa"/>
            <w:gridSpan w:val="2"/>
            <w:tcBorders>
              <w:top w:val="single" w:sz="4" w:space="0" w:color="auto"/>
              <w:left w:val="single" w:sz="4" w:space="0" w:color="auto"/>
              <w:bottom w:val="single" w:sz="4" w:space="0" w:color="auto"/>
              <w:right w:val="single" w:sz="4" w:space="0" w:color="auto"/>
            </w:tcBorders>
          </w:tcPr>
          <w:p w:rsidR="00F35F39" w:rsidRPr="00772931" w:rsidRDefault="00F35F39" w:rsidP="00232B07">
            <w:pPr>
              <w:pStyle w:val="TableParagraph"/>
              <w:jc w:val="center"/>
              <w:rPr>
                <w:rFonts w:ascii="Arial Narrow" w:hAnsi="Arial Narrow" w:cs="Arial"/>
              </w:rPr>
            </w:pPr>
            <w:r w:rsidRPr="00772931">
              <w:rPr>
                <w:rFonts w:ascii="Arial Narrow" w:hAnsi="Arial Narrow" w:cs="Arial"/>
                <w:spacing w:val="-2"/>
              </w:rPr>
              <w:t>42323.76</w:t>
            </w:r>
          </w:p>
        </w:tc>
      </w:tr>
      <w:tr w:rsidR="00F35F39" w:rsidRPr="00772931" w:rsidTr="0052589C">
        <w:trPr>
          <w:trHeight w:val="825"/>
        </w:trPr>
        <w:tc>
          <w:tcPr>
            <w:tcW w:w="572" w:type="dxa"/>
            <w:tcBorders>
              <w:top w:val="single" w:sz="4" w:space="0" w:color="auto"/>
              <w:bottom w:val="nil"/>
            </w:tcBorders>
          </w:tcPr>
          <w:p w:rsidR="00F35F39" w:rsidRPr="00F86972" w:rsidRDefault="00F35F39" w:rsidP="00F86972">
            <w:pPr>
              <w:pStyle w:val="TableParagraph"/>
              <w:jc w:val="center"/>
              <w:rPr>
                <w:rFonts w:ascii="Arial Narrow" w:hAnsi="Arial Narrow" w:cs="Arial"/>
                <w:bCs/>
              </w:rPr>
            </w:pPr>
            <w:r w:rsidRPr="00F86972">
              <w:rPr>
                <w:rFonts w:ascii="Arial Narrow" w:hAnsi="Arial Narrow" w:cs="Arial"/>
                <w:bCs/>
                <w:spacing w:val="-10"/>
                <w:w w:val="105"/>
              </w:rPr>
              <w:t>7</w:t>
            </w:r>
          </w:p>
        </w:tc>
        <w:tc>
          <w:tcPr>
            <w:tcW w:w="5103" w:type="dxa"/>
            <w:tcBorders>
              <w:top w:val="single" w:sz="4" w:space="0" w:color="auto"/>
              <w:bottom w:val="nil"/>
            </w:tcBorders>
          </w:tcPr>
          <w:p w:rsidR="00F35F39" w:rsidRPr="00772931" w:rsidRDefault="00F35F39" w:rsidP="008E1087">
            <w:pPr>
              <w:pStyle w:val="TableParagraph"/>
              <w:rPr>
                <w:rFonts w:ascii="Arial Narrow" w:hAnsi="Arial Narrow" w:cs="Arial"/>
              </w:rPr>
            </w:pPr>
            <w:r w:rsidRPr="00772931">
              <w:rPr>
                <w:rFonts w:ascii="Arial Narrow" w:hAnsi="Arial Narrow" w:cs="Arial"/>
              </w:rPr>
              <w:t>Supplying,</w:t>
            </w:r>
            <w:r w:rsidR="008E1087">
              <w:rPr>
                <w:rFonts w:ascii="Arial Narrow" w:hAnsi="Arial Narrow" w:cs="Arial"/>
              </w:rPr>
              <w:t xml:space="preserve"> </w:t>
            </w:r>
            <w:r w:rsidRPr="00772931">
              <w:rPr>
                <w:rFonts w:ascii="Arial Narrow" w:hAnsi="Arial Narrow" w:cs="Arial"/>
              </w:rPr>
              <w:t>fitting &amp; fixing A.C.</w:t>
            </w:r>
            <w:r w:rsidR="008E1087">
              <w:rPr>
                <w:rFonts w:ascii="Arial Narrow" w:hAnsi="Arial Narrow" w:cs="Arial"/>
              </w:rPr>
              <w:t xml:space="preserve"> </w:t>
            </w:r>
            <w:r w:rsidRPr="00772931">
              <w:rPr>
                <w:rFonts w:ascii="Arial Narrow" w:hAnsi="Arial Narrow" w:cs="Arial"/>
              </w:rPr>
              <w:t>sheet roofing including fixing of ridges wind ties etc.</w:t>
            </w:r>
            <w:r w:rsidR="008E1087">
              <w:rPr>
                <w:rFonts w:ascii="Arial Narrow" w:hAnsi="Arial Narrow" w:cs="Arial"/>
              </w:rPr>
              <w:t xml:space="preserve"> </w:t>
            </w:r>
            <w:r w:rsidRPr="00772931">
              <w:rPr>
                <w:rFonts w:ascii="Arial Narrow" w:hAnsi="Arial Narrow" w:cs="Arial"/>
              </w:rPr>
              <w:t>complete but excluding cost</w:t>
            </w:r>
            <w:r w:rsidR="008E1087">
              <w:rPr>
                <w:rFonts w:ascii="Arial Narrow" w:hAnsi="Arial Narrow" w:cs="Arial"/>
              </w:rPr>
              <w:t xml:space="preserve"> </w:t>
            </w:r>
            <w:r w:rsidRPr="00772931">
              <w:rPr>
                <w:rFonts w:ascii="Arial Narrow" w:hAnsi="Arial Narrow" w:cs="Arial"/>
              </w:rPr>
              <w:t>of</w:t>
            </w:r>
            <w:r w:rsidR="008E1087">
              <w:rPr>
                <w:rFonts w:ascii="Arial Narrow" w:hAnsi="Arial Narrow" w:cs="Arial"/>
              </w:rPr>
              <w:t xml:space="preserve"> </w:t>
            </w:r>
            <w:r w:rsidRPr="00772931">
              <w:rPr>
                <w:rFonts w:ascii="Arial Narrow" w:hAnsi="Arial Narrow" w:cs="Arial"/>
              </w:rPr>
              <w:t>fittings</w:t>
            </w:r>
            <w:r w:rsidR="008E1087">
              <w:rPr>
                <w:rFonts w:ascii="Arial Narrow" w:hAnsi="Arial Narrow" w:cs="Arial"/>
              </w:rPr>
              <w:t xml:space="preserve"> </w:t>
            </w:r>
            <w:r w:rsidRPr="00772931">
              <w:rPr>
                <w:rFonts w:ascii="Arial Narrow" w:hAnsi="Arial Narrow" w:cs="Arial"/>
              </w:rPr>
              <w:t>including</w:t>
            </w:r>
            <w:r w:rsidR="008E1087">
              <w:rPr>
                <w:rFonts w:ascii="Arial Narrow" w:hAnsi="Arial Narrow" w:cs="Arial"/>
              </w:rPr>
              <w:t xml:space="preserve"> </w:t>
            </w:r>
            <w:r w:rsidRPr="00772931">
              <w:rPr>
                <w:rFonts w:ascii="Arial Narrow" w:hAnsi="Arial Narrow" w:cs="Arial"/>
              </w:rPr>
              <w:t>drilling</w:t>
            </w:r>
            <w:r w:rsidR="008E1087">
              <w:rPr>
                <w:rFonts w:ascii="Arial Narrow" w:hAnsi="Arial Narrow" w:cs="Arial"/>
              </w:rPr>
              <w:t xml:space="preserve"> </w:t>
            </w:r>
            <w:r w:rsidRPr="00772931">
              <w:rPr>
                <w:rFonts w:ascii="Arial Narrow" w:hAnsi="Arial Narrow" w:cs="Arial"/>
              </w:rPr>
              <w:t>holes</w:t>
            </w:r>
            <w:r w:rsidR="008E1087">
              <w:rPr>
                <w:rFonts w:ascii="Arial Narrow" w:hAnsi="Arial Narrow" w:cs="Arial"/>
              </w:rPr>
              <w:t xml:space="preserve"> </w:t>
            </w:r>
            <w:r w:rsidRPr="00772931">
              <w:rPr>
                <w:rFonts w:ascii="Arial Narrow" w:hAnsi="Arial Narrow" w:cs="Arial"/>
              </w:rPr>
              <w:t>in</w:t>
            </w:r>
            <w:r w:rsidR="008E1087">
              <w:rPr>
                <w:rFonts w:ascii="Arial Narrow" w:hAnsi="Arial Narrow" w:cs="Arial"/>
              </w:rPr>
              <w:t xml:space="preserve"> </w:t>
            </w:r>
            <w:r w:rsidRPr="00772931">
              <w:rPr>
                <w:rFonts w:ascii="Arial Narrow" w:hAnsi="Arial Narrow" w:cs="Arial"/>
              </w:rPr>
              <w:t>wind</w:t>
            </w:r>
            <w:r w:rsidR="008E1087">
              <w:rPr>
                <w:rFonts w:ascii="Arial Narrow" w:hAnsi="Arial Narrow" w:cs="Arial"/>
              </w:rPr>
              <w:t xml:space="preserve"> </w:t>
            </w:r>
            <w:r w:rsidRPr="00772931">
              <w:rPr>
                <w:rFonts w:ascii="Arial Narrow" w:hAnsi="Arial Narrow" w:cs="Arial"/>
              </w:rPr>
              <w:t>ties</w:t>
            </w:r>
            <w:r w:rsidR="008E1087">
              <w:rPr>
                <w:rFonts w:ascii="Arial Narrow" w:hAnsi="Arial Narrow" w:cs="Arial"/>
              </w:rPr>
              <w:t xml:space="preserve"> </w:t>
            </w:r>
            <w:r w:rsidRPr="00772931">
              <w:rPr>
                <w:rFonts w:ascii="Arial Narrow" w:hAnsi="Arial Narrow" w:cs="Arial"/>
                <w:spacing w:val="-5"/>
              </w:rPr>
              <w:t>as</w:t>
            </w:r>
            <w:r w:rsidR="008E1087" w:rsidRPr="00772931">
              <w:rPr>
                <w:rFonts w:ascii="Arial Narrow" w:hAnsi="Arial Narrow" w:cs="Arial"/>
              </w:rPr>
              <w:t xml:space="preserve"> per</w:t>
            </w:r>
            <w:r w:rsidR="008E1087">
              <w:rPr>
                <w:rFonts w:ascii="Arial Narrow" w:hAnsi="Arial Narrow" w:cs="Arial"/>
              </w:rPr>
              <w:t xml:space="preserve"> </w:t>
            </w:r>
            <w:r w:rsidR="008E1087" w:rsidRPr="00772931">
              <w:rPr>
                <w:rFonts w:ascii="Arial Narrow" w:hAnsi="Arial Narrow" w:cs="Arial"/>
              </w:rPr>
              <w:t>the</w:t>
            </w:r>
            <w:r w:rsidR="008E1087">
              <w:rPr>
                <w:rFonts w:ascii="Arial Narrow" w:hAnsi="Arial Narrow" w:cs="Arial"/>
              </w:rPr>
              <w:t xml:space="preserve"> </w:t>
            </w:r>
            <w:r w:rsidR="008E1087" w:rsidRPr="00772931">
              <w:rPr>
                <w:rFonts w:ascii="Arial Narrow" w:hAnsi="Arial Narrow" w:cs="Arial"/>
              </w:rPr>
              <w:t>direction</w:t>
            </w:r>
            <w:r w:rsidR="008E1087">
              <w:rPr>
                <w:rFonts w:ascii="Arial Narrow" w:hAnsi="Arial Narrow" w:cs="Arial"/>
              </w:rPr>
              <w:t xml:space="preserve"> </w:t>
            </w:r>
            <w:r w:rsidR="008E1087" w:rsidRPr="00772931">
              <w:rPr>
                <w:rFonts w:ascii="Arial Narrow" w:hAnsi="Arial Narrow" w:cs="Arial"/>
              </w:rPr>
              <w:t>of</w:t>
            </w:r>
            <w:r w:rsidR="008E1087">
              <w:rPr>
                <w:rFonts w:ascii="Arial Narrow" w:hAnsi="Arial Narrow" w:cs="Arial"/>
              </w:rPr>
              <w:t xml:space="preserve"> </w:t>
            </w:r>
            <w:r w:rsidR="008E1087" w:rsidRPr="00772931">
              <w:rPr>
                <w:rFonts w:ascii="Arial Narrow" w:hAnsi="Arial Narrow" w:cs="Arial"/>
              </w:rPr>
              <w:t>engineer-in-</w:t>
            </w:r>
            <w:r w:rsidR="008E1087" w:rsidRPr="00772931">
              <w:rPr>
                <w:rFonts w:ascii="Arial Narrow" w:hAnsi="Arial Narrow" w:cs="Arial"/>
                <w:spacing w:val="-2"/>
              </w:rPr>
              <w:t>charge.</w:t>
            </w:r>
          </w:p>
        </w:tc>
        <w:tc>
          <w:tcPr>
            <w:tcW w:w="1134" w:type="dxa"/>
            <w:tcBorders>
              <w:top w:val="single" w:sz="4" w:space="0" w:color="auto"/>
              <w:bottom w:val="nil"/>
            </w:tcBorders>
          </w:tcPr>
          <w:p w:rsidR="00F35F39" w:rsidRPr="00772931" w:rsidRDefault="00F35F39" w:rsidP="008E1087">
            <w:pPr>
              <w:pStyle w:val="TableParagraph"/>
              <w:jc w:val="center"/>
              <w:rPr>
                <w:rFonts w:ascii="Arial Narrow" w:hAnsi="Arial Narrow" w:cs="Arial"/>
              </w:rPr>
            </w:pPr>
            <w:r w:rsidRPr="00772931">
              <w:rPr>
                <w:rFonts w:ascii="Arial Narrow" w:hAnsi="Arial Narrow" w:cs="Arial"/>
                <w:spacing w:val="-2"/>
              </w:rPr>
              <w:t>1659.2</w:t>
            </w:r>
            <w:r w:rsidRPr="00772931">
              <w:rPr>
                <w:rFonts w:ascii="Arial Narrow" w:hAnsi="Arial Narrow" w:cs="Arial"/>
                <w:spacing w:val="-10"/>
              </w:rPr>
              <w:t>4</w:t>
            </w:r>
          </w:p>
        </w:tc>
        <w:tc>
          <w:tcPr>
            <w:tcW w:w="851" w:type="dxa"/>
            <w:tcBorders>
              <w:top w:val="single" w:sz="4" w:space="0" w:color="auto"/>
              <w:bottom w:val="nil"/>
            </w:tcBorders>
          </w:tcPr>
          <w:p w:rsidR="00F35F39" w:rsidRPr="00772931" w:rsidRDefault="00F35F39" w:rsidP="008E1087">
            <w:pPr>
              <w:pStyle w:val="TableParagraph"/>
              <w:jc w:val="center"/>
              <w:rPr>
                <w:rFonts w:ascii="Arial Narrow" w:hAnsi="Arial Narrow" w:cs="Arial"/>
              </w:rPr>
            </w:pPr>
            <w:proofErr w:type="spellStart"/>
            <w:r w:rsidRPr="00772931">
              <w:rPr>
                <w:rFonts w:ascii="Arial Narrow" w:hAnsi="Arial Narrow" w:cs="Arial"/>
                <w:spacing w:val="-5"/>
              </w:rPr>
              <w:t>sqm</w:t>
            </w:r>
            <w:proofErr w:type="spellEnd"/>
          </w:p>
        </w:tc>
        <w:tc>
          <w:tcPr>
            <w:tcW w:w="992" w:type="dxa"/>
            <w:tcBorders>
              <w:top w:val="single" w:sz="4" w:space="0" w:color="auto"/>
              <w:bottom w:val="nil"/>
            </w:tcBorders>
          </w:tcPr>
          <w:p w:rsidR="00F35F39" w:rsidRPr="00772931" w:rsidRDefault="00F35F39" w:rsidP="008E1087">
            <w:pPr>
              <w:pStyle w:val="TableParagraph"/>
              <w:jc w:val="center"/>
              <w:rPr>
                <w:rFonts w:ascii="Arial Narrow" w:hAnsi="Arial Narrow" w:cs="Arial"/>
              </w:rPr>
            </w:pPr>
            <w:r w:rsidRPr="00772931">
              <w:rPr>
                <w:rFonts w:ascii="Arial Narrow" w:hAnsi="Arial Narrow" w:cs="Arial"/>
                <w:spacing w:val="-2"/>
              </w:rPr>
              <w:t>451.11</w:t>
            </w:r>
          </w:p>
        </w:tc>
        <w:tc>
          <w:tcPr>
            <w:tcW w:w="1567" w:type="dxa"/>
            <w:gridSpan w:val="2"/>
            <w:tcBorders>
              <w:top w:val="single" w:sz="4" w:space="0" w:color="auto"/>
              <w:bottom w:val="nil"/>
            </w:tcBorders>
          </w:tcPr>
          <w:p w:rsidR="00F35F39" w:rsidRPr="00772931" w:rsidRDefault="00F35F39" w:rsidP="008E1087">
            <w:pPr>
              <w:pStyle w:val="TableParagraph"/>
              <w:jc w:val="center"/>
              <w:rPr>
                <w:rFonts w:ascii="Arial Narrow" w:hAnsi="Arial Narrow" w:cs="Arial"/>
              </w:rPr>
            </w:pPr>
            <w:r w:rsidRPr="00772931">
              <w:rPr>
                <w:rFonts w:ascii="Arial Narrow" w:hAnsi="Arial Narrow" w:cs="Arial"/>
                <w:spacing w:val="-2"/>
              </w:rPr>
              <w:t>748499.76</w:t>
            </w:r>
          </w:p>
        </w:tc>
      </w:tr>
      <w:tr w:rsidR="00F35F39" w:rsidRPr="00772931" w:rsidTr="0052589C">
        <w:trPr>
          <w:trHeight w:val="411"/>
        </w:trPr>
        <w:tc>
          <w:tcPr>
            <w:tcW w:w="572" w:type="dxa"/>
          </w:tcPr>
          <w:p w:rsidR="00F35F39" w:rsidRPr="00F86972" w:rsidRDefault="00F35F39" w:rsidP="00F86972">
            <w:pPr>
              <w:pStyle w:val="TableParagraph"/>
              <w:jc w:val="center"/>
              <w:rPr>
                <w:rFonts w:ascii="Arial Narrow" w:hAnsi="Arial Narrow" w:cs="Arial"/>
                <w:bCs/>
              </w:rPr>
            </w:pPr>
            <w:r w:rsidRPr="00F86972">
              <w:rPr>
                <w:rFonts w:ascii="Arial Narrow" w:hAnsi="Arial Narrow" w:cs="Arial"/>
                <w:bCs/>
                <w:spacing w:val="-10"/>
                <w:w w:val="105"/>
              </w:rPr>
              <w:lastRenderedPageBreak/>
              <w:t>8</w:t>
            </w:r>
          </w:p>
        </w:tc>
        <w:tc>
          <w:tcPr>
            <w:tcW w:w="5103" w:type="dxa"/>
          </w:tcPr>
          <w:p w:rsidR="00F35F39" w:rsidRPr="00772931" w:rsidRDefault="00F35F39" w:rsidP="00F86972">
            <w:pPr>
              <w:pStyle w:val="TableParagraph"/>
              <w:rPr>
                <w:rFonts w:ascii="Arial Narrow" w:hAnsi="Arial Narrow" w:cs="Arial"/>
              </w:rPr>
            </w:pPr>
            <w:proofErr w:type="spellStart"/>
            <w:r w:rsidRPr="00772931">
              <w:rPr>
                <w:rFonts w:ascii="Arial Narrow" w:hAnsi="Arial Narrow" w:cs="Arial"/>
              </w:rPr>
              <w:t>Labour</w:t>
            </w:r>
            <w:proofErr w:type="spellEnd"/>
            <w:r w:rsidR="00F86972">
              <w:rPr>
                <w:rFonts w:ascii="Arial Narrow" w:hAnsi="Arial Narrow" w:cs="Arial"/>
              </w:rPr>
              <w:t xml:space="preserve"> </w:t>
            </w:r>
            <w:r w:rsidRPr="00772931">
              <w:rPr>
                <w:rFonts w:ascii="Arial Narrow" w:hAnsi="Arial Narrow" w:cs="Arial"/>
              </w:rPr>
              <w:t>for</w:t>
            </w:r>
            <w:r w:rsidR="00F86972">
              <w:rPr>
                <w:rFonts w:ascii="Arial Narrow" w:hAnsi="Arial Narrow" w:cs="Arial"/>
              </w:rPr>
              <w:t xml:space="preserve"> </w:t>
            </w:r>
            <w:r w:rsidRPr="00772931">
              <w:rPr>
                <w:rFonts w:ascii="Arial Narrow" w:hAnsi="Arial Narrow" w:cs="Arial"/>
              </w:rPr>
              <w:t>fixing</w:t>
            </w:r>
            <w:r w:rsidR="00F86972">
              <w:rPr>
                <w:rFonts w:ascii="Arial Narrow" w:hAnsi="Arial Narrow" w:cs="Arial"/>
              </w:rPr>
              <w:t xml:space="preserve"> </w:t>
            </w:r>
            <w:r w:rsidRPr="00772931">
              <w:rPr>
                <w:rFonts w:ascii="Arial Narrow" w:hAnsi="Arial Narrow" w:cs="Arial"/>
              </w:rPr>
              <w:t>and</w:t>
            </w:r>
            <w:r w:rsidR="00F86972">
              <w:rPr>
                <w:rFonts w:ascii="Arial Narrow" w:hAnsi="Arial Narrow" w:cs="Arial"/>
              </w:rPr>
              <w:t xml:space="preserve"> </w:t>
            </w:r>
            <w:r w:rsidRPr="00772931">
              <w:rPr>
                <w:rFonts w:ascii="Arial Narrow" w:hAnsi="Arial Narrow" w:cs="Arial"/>
              </w:rPr>
              <w:t>fitting</w:t>
            </w:r>
            <w:r w:rsidR="00F86972">
              <w:rPr>
                <w:rFonts w:ascii="Arial Narrow" w:hAnsi="Arial Narrow" w:cs="Arial"/>
              </w:rPr>
              <w:t xml:space="preserve"> </w:t>
            </w:r>
            <w:r w:rsidRPr="00772931">
              <w:rPr>
                <w:rFonts w:ascii="Arial Narrow" w:hAnsi="Arial Narrow" w:cs="Arial"/>
              </w:rPr>
              <w:t>A.C.</w:t>
            </w:r>
            <w:r w:rsidR="00F86972">
              <w:rPr>
                <w:rFonts w:ascii="Arial Narrow" w:hAnsi="Arial Narrow" w:cs="Arial"/>
              </w:rPr>
              <w:t xml:space="preserve"> </w:t>
            </w:r>
            <w:r w:rsidRPr="00772931">
              <w:rPr>
                <w:rFonts w:ascii="Arial Narrow" w:hAnsi="Arial Narrow" w:cs="Arial"/>
              </w:rPr>
              <w:t>sheet</w:t>
            </w:r>
            <w:r w:rsidR="00F86972">
              <w:rPr>
                <w:rFonts w:ascii="Arial Narrow" w:hAnsi="Arial Narrow" w:cs="Arial"/>
              </w:rPr>
              <w:t xml:space="preserve"> </w:t>
            </w:r>
            <w:r w:rsidRPr="00772931">
              <w:rPr>
                <w:rFonts w:ascii="Arial Narrow" w:hAnsi="Arial Narrow" w:cs="Arial"/>
              </w:rPr>
              <w:t>ridges</w:t>
            </w:r>
            <w:r w:rsidR="00F86972">
              <w:rPr>
                <w:rFonts w:ascii="Arial Narrow" w:hAnsi="Arial Narrow" w:cs="Arial"/>
              </w:rPr>
              <w:t xml:space="preserve"> </w:t>
            </w:r>
            <w:r w:rsidRPr="00772931">
              <w:rPr>
                <w:rFonts w:ascii="Arial Narrow" w:hAnsi="Arial Narrow" w:cs="Arial"/>
              </w:rPr>
              <w:t>or valleys (double) per R/M.</w:t>
            </w:r>
          </w:p>
        </w:tc>
        <w:tc>
          <w:tcPr>
            <w:tcW w:w="1134" w:type="dxa"/>
          </w:tcPr>
          <w:p w:rsidR="00F35F39" w:rsidRPr="00772931" w:rsidRDefault="00F35F39" w:rsidP="00F86972">
            <w:pPr>
              <w:pStyle w:val="TableParagraph"/>
              <w:jc w:val="center"/>
              <w:rPr>
                <w:rFonts w:ascii="Arial Narrow" w:hAnsi="Arial Narrow" w:cs="Arial"/>
              </w:rPr>
            </w:pPr>
            <w:r w:rsidRPr="00772931">
              <w:rPr>
                <w:rFonts w:ascii="Arial Narrow" w:hAnsi="Arial Narrow" w:cs="Arial"/>
                <w:spacing w:val="-2"/>
              </w:rPr>
              <w:t>296.28</w:t>
            </w:r>
          </w:p>
        </w:tc>
        <w:tc>
          <w:tcPr>
            <w:tcW w:w="851" w:type="dxa"/>
          </w:tcPr>
          <w:p w:rsidR="00F35F39" w:rsidRPr="00772931" w:rsidRDefault="00F35F39" w:rsidP="00F86972">
            <w:pPr>
              <w:pStyle w:val="TableParagraph"/>
              <w:jc w:val="center"/>
              <w:rPr>
                <w:rFonts w:ascii="Arial Narrow" w:hAnsi="Arial Narrow" w:cs="Arial"/>
              </w:rPr>
            </w:pPr>
            <w:proofErr w:type="spellStart"/>
            <w:r w:rsidRPr="00772931">
              <w:rPr>
                <w:rFonts w:ascii="Arial Narrow" w:hAnsi="Arial Narrow" w:cs="Arial"/>
                <w:spacing w:val="-5"/>
              </w:rPr>
              <w:t>Rm</w:t>
            </w:r>
            <w:proofErr w:type="spellEnd"/>
          </w:p>
        </w:tc>
        <w:tc>
          <w:tcPr>
            <w:tcW w:w="992" w:type="dxa"/>
          </w:tcPr>
          <w:p w:rsidR="00F35F39" w:rsidRPr="00772931" w:rsidRDefault="00F35F39" w:rsidP="00F86972">
            <w:pPr>
              <w:pStyle w:val="TableParagraph"/>
              <w:jc w:val="center"/>
              <w:rPr>
                <w:rFonts w:ascii="Arial Narrow" w:hAnsi="Arial Narrow" w:cs="Arial"/>
              </w:rPr>
            </w:pPr>
            <w:r w:rsidRPr="00772931">
              <w:rPr>
                <w:rFonts w:ascii="Arial Narrow" w:hAnsi="Arial Narrow" w:cs="Arial"/>
                <w:spacing w:val="-2"/>
              </w:rPr>
              <w:t>417.80</w:t>
            </w:r>
          </w:p>
        </w:tc>
        <w:tc>
          <w:tcPr>
            <w:tcW w:w="1567" w:type="dxa"/>
            <w:gridSpan w:val="2"/>
          </w:tcPr>
          <w:p w:rsidR="00F35F39" w:rsidRPr="00772931" w:rsidRDefault="00F35F39" w:rsidP="00F86972">
            <w:pPr>
              <w:pStyle w:val="TableParagraph"/>
              <w:jc w:val="center"/>
              <w:rPr>
                <w:rFonts w:ascii="Arial Narrow" w:hAnsi="Arial Narrow" w:cs="Arial"/>
              </w:rPr>
            </w:pPr>
            <w:r w:rsidRPr="00772931">
              <w:rPr>
                <w:rFonts w:ascii="Arial Narrow" w:hAnsi="Arial Narrow" w:cs="Arial"/>
                <w:spacing w:val="-2"/>
              </w:rPr>
              <w:t>123785.78</w:t>
            </w:r>
          </w:p>
        </w:tc>
      </w:tr>
      <w:tr w:rsidR="00F35F39" w:rsidRPr="00772931" w:rsidTr="0052589C">
        <w:trPr>
          <w:trHeight w:val="602"/>
        </w:trPr>
        <w:tc>
          <w:tcPr>
            <w:tcW w:w="572" w:type="dxa"/>
          </w:tcPr>
          <w:p w:rsidR="00F35F39" w:rsidRPr="00F86972" w:rsidRDefault="00F35F39" w:rsidP="00007844">
            <w:pPr>
              <w:pStyle w:val="TableParagraph"/>
              <w:jc w:val="center"/>
              <w:rPr>
                <w:rFonts w:ascii="Arial Narrow" w:hAnsi="Arial Narrow" w:cs="Arial"/>
                <w:bCs/>
              </w:rPr>
            </w:pPr>
            <w:r w:rsidRPr="00F86972">
              <w:rPr>
                <w:rFonts w:ascii="Arial Narrow" w:hAnsi="Arial Narrow" w:cs="Arial"/>
                <w:bCs/>
                <w:spacing w:val="-10"/>
                <w:w w:val="105"/>
              </w:rPr>
              <w:t>9</w:t>
            </w:r>
          </w:p>
        </w:tc>
        <w:tc>
          <w:tcPr>
            <w:tcW w:w="5103" w:type="dxa"/>
          </w:tcPr>
          <w:p w:rsidR="00F35F39" w:rsidRPr="00772931" w:rsidRDefault="00F35F39" w:rsidP="00007844">
            <w:pPr>
              <w:pStyle w:val="TableParagraph"/>
              <w:rPr>
                <w:rFonts w:ascii="Arial Narrow" w:hAnsi="Arial Narrow" w:cs="Arial"/>
              </w:rPr>
            </w:pPr>
            <w:r w:rsidRPr="00772931">
              <w:rPr>
                <w:rFonts w:ascii="Arial Narrow" w:hAnsi="Arial Narrow" w:cs="Arial"/>
              </w:rPr>
              <w:t>Finishing walls with water proofing cement paint of approved</w:t>
            </w:r>
            <w:r w:rsidR="00F86972">
              <w:rPr>
                <w:rFonts w:ascii="Arial Narrow" w:hAnsi="Arial Narrow" w:cs="Arial"/>
              </w:rPr>
              <w:t xml:space="preserve"> </w:t>
            </w:r>
            <w:r w:rsidRPr="00772931">
              <w:rPr>
                <w:rFonts w:ascii="Arial Narrow" w:hAnsi="Arial Narrow" w:cs="Arial"/>
              </w:rPr>
              <w:t>shade</w:t>
            </w:r>
            <w:r w:rsidR="00F86972">
              <w:rPr>
                <w:rFonts w:ascii="Arial Narrow" w:hAnsi="Arial Narrow" w:cs="Arial"/>
              </w:rPr>
              <w:t xml:space="preserve"> </w:t>
            </w:r>
            <w:r w:rsidRPr="00772931">
              <w:rPr>
                <w:rFonts w:ascii="Arial Narrow" w:hAnsi="Arial Narrow" w:cs="Arial"/>
              </w:rPr>
              <w:t>on</w:t>
            </w:r>
            <w:r w:rsidR="00F86972">
              <w:rPr>
                <w:rFonts w:ascii="Arial Narrow" w:hAnsi="Arial Narrow" w:cs="Arial"/>
              </w:rPr>
              <w:t xml:space="preserve"> </w:t>
            </w:r>
            <w:r w:rsidRPr="00772931">
              <w:rPr>
                <w:rFonts w:ascii="Arial Narrow" w:hAnsi="Arial Narrow" w:cs="Arial"/>
              </w:rPr>
              <w:t>new</w:t>
            </w:r>
            <w:r w:rsidR="00F86972">
              <w:rPr>
                <w:rFonts w:ascii="Arial Narrow" w:hAnsi="Arial Narrow" w:cs="Arial"/>
              </w:rPr>
              <w:t xml:space="preserve"> </w:t>
            </w:r>
            <w:r w:rsidRPr="00772931">
              <w:rPr>
                <w:rFonts w:ascii="Arial Narrow" w:hAnsi="Arial Narrow" w:cs="Arial"/>
              </w:rPr>
              <w:t>work</w:t>
            </w:r>
            <w:r w:rsidR="00F86972">
              <w:rPr>
                <w:rFonts w:ascii="Arial Narrow" w:hAnsi="Arial Narrow" w:cs="Arial"/>
              </w:rPr>
              <w:t xml:space="preserve"> </w:t>
            </w:r>
            <w:r w:rsidRPr="00772931">
              <w:rPr>
                <w:rFonts w:ascii="Arial Narrow" w:hAnsi="Arial Narrow" w:cs="Arial"/>
              </w:rPr>
              <w:t>2coats</w:t>
            </w:r>
            <w:r w:rsidR="00F86972">
              <w:rPr>
                <w:rFonts w:ascii="Arial Narrow" w:hAnsi="Arial Narrow" w:cs="Arial"/>
              </w:rPr>
              <w:t xml:space="preserve"> </w:t>
            </w:r>
            <w:r w:rsidRPr="00772931">
              <w:rPr>
                <w:rFonts w:ascii="Arial Narrow" w:hAnsi="Arial Narrow" w:cs="Arial"/>
              </w:rPr>
              <w:t>to</w:t>
            </w:r>
            <w:r w:rsidR="00F86972">
              <w:rPr>
                <w:rFonts w:ascii="Arial Narrow" w:hAnsi="Arial Narrow" w:cs="Arial"/>
              </w:rPr>
              <w:t xml:space="preserve"> </w:t>
            </w:r>
            <w:r w:rsidRPr="00772931">
              <w:rPr>
                <w:rFonts w:ascii="Arial Narrow" w:hAnsi="Arial Narrow" w:cs="Arial"/>
              </w:rPr>
              <w:t>give</w:t>
            </w:r>
            <w:r w:rsidR="00F86972">
              <w:rPr>
                <w:rFonts w:ascii="Arial Narrow" w:hAnsi="Arial Narrow" w:cs="Arial"/>
              </w:rPr>
              <w:t xml:space="preserve"> </w:t>
            </w:r>
            <w:r w:rsidRPr="00772931">
              <w:rPr>
                <w:rFonts w:ascii="Arial Narrow" w:hAnsi="Arial Narrow" w:cs="Arial"/>
              </w:rPr>
              <w:t>an</w:t>
            </w:r>
            <w:r w:rsidR="00F86972">
              <w:rPr>
                <w:rFonts w:ascii="Arial Narrow" w:hAnsi="Arial Narrow" w:cs="Arial"/>
              </w:rPr>
              <w:t xml:space="preserve"> </w:t>
            </w:r>
            <w:r w:rsidRPr="00772931">
              <w:rPr>
                <w:rFonts w:ascii="Arial Narrow" w:hAnsi="Arial Narrow" w:cs="Arial"/>
              </w:rPr>
              <w:t>even shade including cost of paint as per the direction</w:t>
            </w:r>
            <w:r w:rsidR="00F86972">
              <w:rPr>
                <w:rFonts w:ascii="Arial Narrow" w:hAnsi="Arial Narrow" w:cs="Arial"/>
              </w:rPr>
              <w:t xml:space="preserve"> </w:t>
            </w:r>
            <w:r w:rsidRPr="00772931">
              <w:rPr>
                <w:rFonts w:ascii="Arial Narrow" w:hAnsi="Arial Narrow" w:cs="Arial"/>
              </w:rPr>
              <w:t>of</w:t>
            </w:r>
            <w:r w:rsidR="00F86972">
              <w:rPr>
                <w:rFonts w:ascii="Arial Narrow" w:hAnsi="Arial Narrow" w:cs="Arial"/>
              </w:rPr>
              <w:t xml:space="preserve"> </w:t>
            </w:r>
            <w:r w:rsidRPr="00772931">
              <w:rPr>
                <w:rFonts w:ascii="Arial Narrow" w:hAnsi="Arial Narrow" w:cs="Arial"/>
              </w:rPr>
              <w:t>engineer in</w:t>
            </w:r>
            <w:r w:rsidR="00F86972">
              <w:rPr>
                <w:rFonts w:ascii="Arial Narrow" w:hAnsi="Arial Narrow" w:cs="Arial"/>
              </w:rPr>
              <w:t xml:space="preserve"> </w:t>
            </w:r>
            <w:r w:rsidRPr="00772931">
              <w:rPr>
                <w:rFonts w:ascii="Arial Narrow" w:hAnsi="Arial Narrow" w:cs="Arial"/>
              </w:rPr>
              <w:t>Charge</w:t>
            </w:r>
            <w:r w:rsidR="00F86972">
              <w:rPr>
                <w:rFonts w:ascii="Arial Narrow" w:hAnsi="Arial Narrow" w:cs="Arial"/>
              </w:rPr>
              <w:t xml:space="preserve"> </w:t>
            </w:r>
            <w:r w:rsidRPr="00772931">
              <w:rPr>
                <w:rFonts w:ascii="Arial Narrow" w:hAnsi="Arial Narrow" w:cs="Arial"/>
              </w:rPr>
              <w:t>(Details</w:t>
            </w:r>
            <w:r w:rsidR="00F86972">
              <w:rPr>
                <w:rFonts w:ascii="Arial Narrow" w:hAnsi="Arial Narrow" w:cs="Arial"/>
              </w:rPr>
              <w:t xml:space="preserve"> </w:t>
            </w:r>
            <w:r w:rsidRPr="00772931">
              <w:rPr>
                <w:rFonts w:ascii="Arial Narrow" w:hAnsi="Arial Narrow" w:cs="Arial"/>
              </w:rPr>
              <w:t>for</w:t>
            </w:r>
            <w:r w:rsidR="00F86972">
              <w:rPr>
                <w:rFonts w:ascii="Arial Narrow" w:hAnsi="Arial Narrow" w:cs="Arial"/>
              </w:rPr>
              <w:t xml:space="preserve"> </w:t>
            </w:r>
            <w:r w:rsidRPr="00772931">
              <w:rPr>
                <w:rFonts w:ascii="Arial Narrow" w:hAnsi="Arial Narrow" w:cs="Arial"/>
              </w:rPr>
              <w:t>10sqm)</w:t>
            </w:r>
          </w:p>
        </w:tc>
        <w:tc>
          <w:tcPr>
            <w:tcW w:w="1134" w:type="dxa"/>
          </w:tcPr>
          <w:p w:rsidR="00F35F39" w:rsidRPr="00772931" w:rsidRDefault="00F35F39" w:rsidP="00007844">
            <w:pPr>
              <w:pStyle w:val="TableParagraph"/>
              <w:jc w:val="center"/>
              <w:rPr>
                <w:rFonts w:ascii="Arial Narrow" w:hAnsi="Arial Narrow" w:cs="Arial"/>
              </w:rPr>
            </w:pPr>
            <w:r w:rsidRPr="00772931">
              <w:rPr>
                <w:rFonts w:ascii="Arial Narrow" w:hAnsi="Arial Narrow" w:cs="Arial"/>
                <w:spacing w:val="-2"/>
              </w:rPr>
              <w:t>728.28</w:t>
            </w:r>
          </w:p>
        </w:tc>
        <w:tc>
          <w:tcPr>
            <w:tcW w:w="851" w:type="dxa"/>
          </w:tcPr>
          <w:p w:rsidR="00F35F39" w:rsidRPr="00772931" w:rsidRDefault="00F35F39" w:rsidP="00007844">
            <w:pPr>
              <w:pStyle w:val="TableParagraph"/>
              <w:jc w:val="center"/>
              <w:rPr>
                <w:rFonts w:ascii="Arial Narrow" w:hAnsi="Arial Narrow" w:cs="Arial"/>
              </w:rPr>
            </w:pPr>
            <w:proofErr w:type="spellStart"/>
            <w:r w:rsidRPr="00772931">
              <w:rPr>
                <w:rFonts w:ascii="Arial Narrow" w:hAnsi="Arial Narrow" w:cs="Arial"/>
                <w:spacing w:val="-5"/>
              </w:rPr>
              <w:t>Sqm</w:t>
            </w:r>
            <w:proofErr w:type="spellEnd"/>
          </w:p>
        </w:tc>
        <w:tc>
          <w:tcPr>
            <w:tcW w:w="992" w:type="dxa"/>
          </w:tcPr>
          <w:p w:rsidR="00F35F39" w:rsidRPr="00772931" w:rsidRDefault="00F35F39" w:rsidP="00007844">
            <w:pPr>
              <w:pStyle w:val="TableParagraph"/>
              <w:jc w:val="center"/>
              <w:rPr>
                <w:rFonts w:ascii="Arial Narrow" w:hAnsi="Arial Narrow" w:cs="Arial"/>
              </w:rPr>
            </w:pPr>
            <w:r w:rsidRPr="00772931">
              <w:rPr>
                <w:rFonts w:ascii="Arial Narrow" w:hAnsi="Arial Narrow" w:cs="Arial"/>
                <w:spacing w:val="-2"/>
              </w:rPr>
              <w:t>46.22</w:t>
            </w:r>
          </w:p>
        </w:tc>
        <w:tc>
          <w:tcPr>
            <w:tcW w:w="1567" w:type="dxa"/>
            <w:gridSpan w:val="2"/>
          </w:tcPr>
          <w:p w:rsidR="00F35F39" w:rsidRPr="00772931" w:rsidRDefault="00F35F39" w:rsidP="00007844">
            <w:pPr>
              <w:pStyle w:val="TableParagraph"/>
              <w:jc w:val="center"/>
              <w:rPr>
                <w:rFonts w:ascii="Arial Narrow" w:hAnsi="Arial Narrow" w:cs="Arial"/>
              </w:rPr>
            </w:pPr>
            <w:r w:rsidRPr="00772931">
              <w:rPr>
                <w:rFonts w:ascii="Arial Narrow" w:hAnsi="Arial Narrow" w:cs="Arial"/>
                <w:spacing w:val="-2"/>
              </w:rPr>
              <w:t>33661.10</w:t>
            </w:r>
          </w:p>
        </w:tc>
      </w:tr>
      <w:tr w:rsidR="00F35F39" w:rsidRPr="00772931" w:rsidTr="0052589C">
        <w:trPr>
          <w:trHeight w:val="56"/>
        </w:trPr>
        <w:tc>
          <w:tcPr>
            <w:tcW w:w="572" w:type="dxa"/>
          </w:tcPr>
          <w:p w:rsidR="00F35F39" w:rsidRPr="00F86972" w:rsidRDefault="00F35F39" w:rsidP="00007844">
            <w:pPr>
              <w:pStyle w:val="TableParagraph"/>
              <w:spacing w:line="236" w:lineRule="exact"/>
              <w:ind w:left="46"/>
              <w:jc w:val="center"/>
              <w:rPr>
                <w:rFonts w:ascii="Arial Narrow" w:hAnsi="Arial Narrow" w:cs="Arial"/>
                <w:bCs/>
              </w:rPr>
            </w:pPr>
            <w:r w:rsidRPr="00F86972">
              <w:rPr>
                <w:rFonts w:ascii="Arial Narrow" w:hAnsi="Arial Narrow" w:cs="Arial"/>
                <w:bCs/>
                <w:spacing w:val="-5"/>
                <w:w w:val="105"/>
              </w:rPr>
              <w:t>10</w:t>
            </w:r>
          </w:p>
        </w:tc>
        <w:tc>
          <w:tcPr>
            <w:tcW w:w="5103" w:type="dxa"/>
          </w:tcPr>
          <w:p w:rsidR="00F35F39" w:rsidRPr="00772931" w:rsidRDefault="00F35F39" w:rsidP="00283094">
            <w:pPr>
              <w:pStyle w:val="TableParagraph"/>
              <w:spacing w:before="1"/>
              <w:ind w:left="9"/>
              <w:rPr>
                <w:rFonts w:ascii="Arial Narrow" w:hAnsi="Arial Narrow" w:cs="Arial"/>
              </w:rPr>
            </w:pPr>
            <w:r w:rsidRPr="00772931">
              <w:rPr>
                <w:rFonts w:ascii="Arial Narrow" w:hAnsi="Arial Narrow" w:cs="Arial"/>
              </w:rPr>
              <w:t>Chain</w:t>
            </w:r>
            <w:r w:rsidR="00007844">
              <w:rPr>
                <w:rFonts w:ascii="Arial Narrow" w:hAnsi="Arial Narrow" w:cs="Arial"/>
              </w:rPr>
              <w:t xml:space="preserve"> </w:t>
            </w:r>
            <w:r w:rsidRPr="00772931">
              <w:rPr>
                <w:rFonts w:ascii="Arial Narrow" w:hAnsi="Arial Narrow" w:cs="Arial"/>
              </w:rPr>
              <w:t>linked</w:t>
            </w:r>
            <w:r w:rsidR="00007844">
              <w:rPr>
                <w:rFonts w:ascii="Arial Narrow" w:hAnsi="Arial Narrow" w:cs="Arial"/>
              </w:rPr>
              <w:t xml:space="preserve"> </w:t>
            </w:r>
            <w:r w:rsidRPr="00772931">
              <w:rPr>
                <w:rFonts w:ascii="Arial Narrow" w:hAnsi="Arial Narrow" w:cs="Arial"/>
              </w:rPr>
              <w:t>Wire</w:t>
            </w:r>
            <w:r w:rsidR="00007844">
              <w:rPr>
                <w:rFonts w:ascii="Arial Narrow" w:hAnsi="Arial Narrow" w:cs="Arial"/>
              </w:rPr>
              <w:t xml:space="preserve"> </w:t>
            </w:r>
            <w:r w:rsidRPr="00772931">
              <w:rPr>
                <w:rFonts w:ascii="Arial Narrow" w:hAnsi="Arial Narrow" w:cs="Arial"/>
              </w:rPr>
              <w:t>Mesh</w:t>
            </w:r>
            <w:r w:rsidR="00007844">
              <w:rPr>
                <w:rFonts w:ascii="Arial Narrow" w:hAnsi="Arial Narrow" w:cs="Arial"/>
              </w:rPr>
              <w:t xml:space="preserve"> </w:t>
            </w:r>
            <w:r w:rsidRPr="00772931">
              <w:rPr>
                <w:rFonts w:ascii="Arial Narrow" w:hAnsi="Arial Narrow" w:cs="Arial"/>
              </w:rPr>
              <w:t>(23.77x1.22</w:t>
            </w:r>
            <w:r w:rsidRPr="00772931">
              <w:rPr>
                <w:rFonts w:ascii="Arial Narrow" w:hAnsi="Arial Narrow" w:cs="Arial"/>
                <w:spacing w:val="-5"/>
              </w:rPr>
              <w:t>M)</w:t>
            </w:r>
          </w:p>
        </w:tc>
        <w:tc>
          <w:tcPr>
            <w:tcW w:w="1134" w:type="dxa"/>
          </w:tcPr>
          <w:p w:rsidR="00F35F39" w:rsidRPr="00772931" w:rsidRDefault="00F35F39" w:rsidP="00007844">
            <w:pPr>
              <w:pStyle w:val="TableParagraph"/>
              <w:spacing w:line="231" w:lineRule="exact"/>
              <w:ind w:left="12"/>
              <w:jc w:val="center"/>
              <w:rPr>
                <w:rFonts w:ascii="Arial Narrow" w:hAnsi="Arial Narrow" w:cs="Arial"/>
              </w:rPr>
            </w:pPr>
            <w:r w:rsidRPr="00772931">
              <w:rPr>
                <w:rFonts w:ascii="Arial Narrow" w:hAnsi="Arial Narrow" w:cs="Arial"/>
                <w:spacing w:val="-2"/>
              </w:rPr>
              <w:t>1044.0</w:t>
            </w:r>
            <w:r w:rsidRPr="00772931">
              <w:rPr>
                <w:rFonts w:ascii="Arial Narrow" w:hAnsi="Arial Narrow" w:cs="Arial"/>
                <w:spacing w:val="-10"/>
              </w:rPr>
              <w:t>0</w:t>
            </w:r>
          </w:p>
        </w:tc>
        <w:tc>
          <w:tcPr>
            <w:tcW w:w="851" w:type="dxa"/>
          </w:tcPr>
          <w:p w:rsidR="00F35F39" w:rsidRPr="00772931" w:rsidRDefault="00F35F39" w:rsidP="00007844">
            <w:pPr>
              <w:pStyle w:val="TableParagraph"/>
              <w:spacing w:line="236" w:lineRule="exact"/>
              <w:jc w:val="center"/>
              <w:rPr>
                <w:rFonts w:ascii="Arial Narrow" w:hAnsi="Arial Narrow" w:cs="Arial"/>
              </w:rPr>
            </w:pPr>
            <w:proofErr w:type="spellStart"/>
            <w:r w:rsidRPr="00772931">
              <w:rPr>
                <w:rFonts w:ascii="Arial Narrow" w:hAnsi="Arial Narrow" w:cs="Arial"/>
                <w:spacing w:val="-5"/>
              </w:rPr>
              <w:t>Sqm</w:t>
            </w:r>
            <w:proofErr w:type="spellEnd"/>
          </w:p>
        </w:tc>
        <w:tc>
          <w:tcPr>
            <w:tcW w:w="992" w:type="dxa"/>
          </w:tcPr>
          <w:p w:rsidR="00F35F39" w:rsidRPr="00772931" w:rsidRDefault="00F35F39" w:rsidP="00007844">
            <w:pPr>
              <w:pStyle w:val="TableParagraph"/>
              <w:spacing w:line="236" w:lineRule="exact"/>
              <w:ind w:left="147"/>
              <w:jc w:val="center"/>
              <w:rPr>
                <w:rFonts w:ascii="Arial Narrow" w:hAnsi="Arial Narrow" w:cs="Arial"/>
              </w:rPr>
            </w:pPr>
            <w:r w:rsidRPr="00772931">
              <w:rPr>
                <w:rFonts w:ascii="Arial Narrow" w:hAnsi="Arial Narrow" w:cs="Arial"/>
                <w:spacing w:val="-2"/>
              </w:rPr>
              <w:t>188.00</w:t>
            </w:r>
          </w:p>
        </w:tc>
        <w:tc>
          <w:tcPr>
            <w:tcW w:w="1567" w:type="dxa"/>
            <w:gridSpan w:val="2"/>
          </w:tcPr>
          <w:p w:rsidR="00F35F39" w:rsidRPr="00772931" w:rsidRDefault="00F35F39" w:rsidP="00007844">
            <w:pPr>
              <w:pStyle w:val="TableParagraph"/>
              <w:spacing w:line="236" w:lineRule="exact"/>
              <w:jc w:val="center"/>
              <w:rPr>
                <w:rFonts w:ascii="Arial Narrow" w:hAnsi="Arial Narrow" w:cs="Arial"/>
              </w:rPr>
            </w:pPr>
            <w:r w:rsidRPr="00772931">
              <w:rPr>
                <w:rFonts w:ascii="Arial Narrow" w:hAnsi="Arial Narrow" w:cs="Arial"/>
                <w:spacing w:val="-2"/>
              </w:rPr>
              <w:t>196272.00</w:t>
            </w:r>
          </w:p>
        </w:tc>
      </w:tr>
      <w:tr w:rsidR="00F35F39" w:rsidRPr="00772931" w:rsidTr="0052589C">
        <w:trPr>
          <w:gridAfter w:val="1"/>
          <w:wAfter w:w="8" w:type="dxa"/>
          <w:trHeight w:val="223"/>
        </w:trPr>
        <w:tc>
          <w:tcPr>
            <w:tcW w:w="572" w:type="dxa"/>
          </w:tcPr>
          <w:p w:rsidR="00F35F39" w:rsidRPr="0052589C" w:rsidRDefault="00F35F39" w:rsidP="0052589C">
            <w:pPr>
              <w:pStyle w:val="TableParagraph"/>
              <w:jc w:val="center"/>
              <w:rPr>
                <w:rFonts w:ascii="Arial Narrow" w:hAnsi="Arial Narrow" w:cs="Arial"/>
                <w:bCs/>
              </w:rPr>
            </w:pPr>
            <w:r w:rsidRPr="0052589C">
              <w:rPr>
                <w:rFonts w:ascii="Arial Narrow" w:hAnsi="Arial Narrow" w:cs="Arial"/>
                <w:bCs/>
                <w:spacing w:val="-5"/>
                <w:w w:val="105"/>
              </w:rPr>
              <w:t>11</w:t>
            </w:r>
          </w:p>
        </w:tc>
        <w:tc>
          <w:tcPr>
            <w:tcW w:w="5103" w:type="dxa"/>
          </w:tcPr>
          <w:p w:rsidR="00F35F39" w:rsidRPr="00772931" w:rsidRDefault="0052589C" w:rsidP="0052589C">
            <w:pPr>
              <w:pStyle w:val="TableParagraph"/>
              <w:rPr>
                <w:rFonts w:ascii="Arial Narrow" w:hAnsi="Arial Narrow" w:cs="Arial"/>
              </w:rPr>
            </w:pPr>
            <w:r>
              <w:rPr>
                <w:rFonts w:ascii="Arial Narrow" w:hAnsi="Arial Narrow" w:cs="Arial"/>
              </w:rPr>
              <w:t xml:space="preserve">MS </w:t>
            </w:r>
            <w:r w:rsidR="00F35F39" w:rsidRPr="00772931">
              <w:rPr>
                <w:rFonts w:ascii="Arial Narrow" w:hAnsi="Arial Narrow" w:cs="Arial"/>
              </w:rPr>
              <w:t>pipe</w:t>
            </w:r>
            <w:r>
              <w:rPr>
                <w:rFonts w:ascii="Arial Narrow" w:hAnsi="Arial Narrow" w:cs="Arial"/>
              </w:rPr>
              <w:t xml:space="preserve"> </w:t>
            </w:r>
            <w:r w:rsidR="00F35F39" w:rsidRPr="00772931">
              <w:rPr>
                <w:rFonts w:ascii="Arial Narrow" w:hAnsi="Arial Narrow" w:cs="Arial"/>
              </w:rPr>
              <w:t>(59.7mm-60.8mmOD)for</w:t>
            </w:r>
            <w:r>
              <w:rPr>
                <w:rFonts w:ascii="Arial Narrow" w:hAnsi="Arial Narrow" w:cs="Arial"/>
              </w:rPr>
              <w:t xml:space="preserve"> </w:t>
            </w:r>
            <w:proofErr w:type="spellStart"/>
            <w:r w:rsidR="00F35F39" w:rsidRPr="00772931">
              <w:rPr>
                <w:rFonts w:ascii="Arial Narrow" w:hAnsi="Arial Narrow" w:cs="Arial"/>
              </w:rPr>
              <w:t>purlin</w:t>
            </w:r>
            <w:proofErr w:type="spellEnd"/>
            <w:r>
              <w:rPr>
                <w:rFonts w:ascii="Arial Narrow" w:hAnsi="Arial Narrow" w:cs="Arial"/>
              </w:rPr>
              <w:t xml:space="preserve"> </w:t>
            </w:r>
            <w:r w:rsidR="00F35F39" w:rsidRPr="00772931">
              <w:rPr>
                <w:rFonts w:ascii="Arial Narrow" w:hAnsi="Arial Narrow" w:cs="Arial"/>
              </w:rPr>
              <w:t>and</w:t>
            </w:r>
            <w:r>
              <w:rPr>
                <w:rFonts w:ascii="Arial Narrow" w:hAnsi="Arial Narrow" w:cs="Arial"/>
              </w:rPr>
              <w:t xml:space="preserve"> </w:t>
            </w:r>
            <w:r w:rsidR="00F35F39" w:rsidRPr="00772931">
              <w:rPr>
                <w:rFonts w:ascii="Arial Narrow" w:hAnsi="Arial Narrow" w:cs="Arial"/>
              </w:rPr>
              <w:t>fixing</w:t>
            </w:r>
            <w:r>
              <w:rPr>
                <w:rFonts w:ascii="Arial Narrow" w:hAnsi="Arial Narrow" w:cs="Arial"/>
              </w:rPr>
              <w:t xml:space="preserve"> </w:t>
            </w:r>
            <w:r w:rsidR="00F35F39" w:rsidRPr="00772931">
              <w:rPr>
                <w:rFonts w:ascii="Arial Narrow" w:hAnsi="Arial Narrow" w:cs="Arial"/>
              </w:rPr>
              <w:t>in the intermediate wall</w:t>
            </w:r>
          </w:p>
        </w:tc>
        <w:tc>
          <w:tcPr>
            <w:tcW w:w="1134" w:type="dxa"/>
          </w:tcPr>
          <w:p w:rsidR="00F35F39" w:rsidRPr="00772931" w:rsidRDefault="00F35F39" w:rsidP="0052589C">
            <w:pPr>
              <w:pStyle w:val="TableParagraph"/>
              <w:jc w:val="center"/>
              <w:rPr>
                <w:rFonts w:ascii="Arial Narrow" w:hAnsi="Arial Narrow" w:cs="Arial"/>
              </w:rPr>
            </w:pPr>
            <w:r w:rsidRPr="00772931">
              <w:rPr>
                <w:rFonts w:ascii="Arial Narrow" w:hAnsi="Arial Narrow" w:cs="Arial"/>
                <w:spacing w:val="-2"/>
              </w:rPr>
              <w:t>5948.6</w:t>
            </w:r>
            <w:r w:rsidRPr="00772931">
              <w:rPr>
                <w:rFonts w:ascii="Arial Narrow" w:hAnsi="Arial Narrow" w:cs="Arial"/>
                <w:spacing w:val="-10"/>
              </w:rPr>
              <w:t>4</w:t>
            </w:r>
          </w:p>
        </w:tc>
        <w:tc>
          <w:tcPr>
            <w:tcW w:w="850" w:type="dxa"/>
          </w:tcPr>
          <w:p w:rsidR="00F35F39" w:rsidRPr="00772931" w:rsidRDefault="00F35F39" w:rsidP="0052589C">
            <w:pPr>
              <w:pStyle w:val="TableParagraph"/>
              <w:jc w:val="center"/>
              <w:rPr>
                <w:rFonts w:ascii="Arial Narrow" w:hAnsi="Arial Narrow" w:cs="Arial"/>
              </w:rPr>
            </w:pPr>
            <w:r w:rsidRPr="00772931">
              <w:rPr>
                <w:rFonts w:ascii="Arial Narrow" w:hAnsi="Arial Narrow" w:cs="Arial"/>
                <w:spacing w:val="-5"/>
              </w:rPr>
              <w:t>kg</w:t>
            </w:r>
          </w:p>
        </w:tc>
        <w:tc>
          <w:tcPr>
            <w:tcW w:w="993" w:type="dxa"/>
          </w:tcPr>
          <w:p w:rsidR="00F35F39" w:rsidRPr="00772931" w:rsidRDefault="00F35F39" w:rsidP="0052589C">
            <w:pPr>
              <w:pStyle w:val="TableParagraph"/>
              <w:jc w:val="center"/>
              <w:rPr>
                <w:rFonts w:ascii="Arial Narrow" w:hAnsi="Arial Narrow" w:cs="Arial"/>
              </w:rPr>
            </w:pPr>
            <w:r w:rsidRPr="00772931">
              <w:rPr>
                <w:rFonts w:ascii="Arial Narrow" w:hAnsi="Arial Narrow" w:cs="Arial"/>
                <w:spacing w:val="-2"/>
              </w:rPr>
              <w:t>90.00</w:t>
            </w:r>
          </w:p>
        </w:tc>
        <w:tc>
          <w:tcPr>
            <w:tcW w:w="1559" w:type="dxa"/>
          </w:tcPr>
          <w:p w:rsidR="00F35F39" w:rsidRPr="00772931" w:rsidRDefault="00F35F39" w:rsidP="0052589C">
            <w:pPr>
              <w:pStyle w:val="TableParagraph"/>
              <w:jc w:val="center"/>
              <w:rPr>
                <w:rFonts w:ascii="Arial Narrow" w:hAnsi="Arial Narrow" w:cs="Arial"/>
              </w:rPr>
            </w:pPr>
            <w:r w:rsidRPr="00772931">
              <w:rPr>
                <w:rFonts w:ascii="Arial Narrow" w:hAnsi="Arial Narrow" w:cs="Arial"/>
                <w:spacing w:val="-2"/>
              </w:rPr>
              <w:t>535377.60</w:t>
            </w:r>
          </w:p>
        </w:tc>
      </w:tr>
      <w:tr w:rsidR="00F35F39" w:rsidRPr="00772931" w:rsidTr="0052589C">
        <w:trPr>
          <w:gridAfter w:val="1"/>
          <w:wAfter w:w="8" w:type="dxa"/>
          <w:trHeight w:val="109"/>
        </w:trPr>
        <w:tc>
          <w:tcPr>
            <w:tcW w:w="572" w:type="dxa"/>
          </w:tcPr>
          <w:p w:rsidR="00F35F39" w:rsidRPr="0052589C" w:rsidRDefault="00F35F39" w:rsidP="0052589C">
            <w:pPr>
              <w:pStyle w:val="TableParagraph"/>
              <w:spacing w:before="4"/>
              <w:jc w:val="center"/>
              <w:rPr>
                <w:rFonts w:ascii="Arial Narrow" w:hAnsi="Arial Narrow" w:cs="Arial"/>
                <w:bCs/>
              </w:rPr>
            </w:pPr>
            <w:r w:rsidRPr="0052589C">
              <w:rPr>
                <w:rFonts w:ascii="Arial Narrow" w:hAnsi="Arial Narrow" w:cs="Arial"/>
                <w:bCs/>
                <w:spacing w:val="-5"/>
                <w:w w:val="105"/>
              </w:rPr>
              <w:t>12</w:t>
            </w:r>
          </w:p>
        </w:tc>
        <w:tc>
          <w:tcPr>
            <w:tcW w:w="5103" w:type="dxa"/>
          </w:tcPr>
          <w:p w:rsidR="00F35F39" w:rsidRPr="00772931" w:rsidRDefault="00F35F39" w:rsidP="00283094">
            <w:pPr>
              <w:pStyle w:val="TableParagraph"/>
              <w:ind w:left="9"/>
              <w:rPr>
                <w:rFonts w:ascii="Arial Narrow" w:hAnsi="Arial Narrow" w:cs="Arial"/>
              </w:rPr>
            </w:pPr>
            <w:r w:rsidRPr="00772931">
              <w:rPr>
                <w:rFonts w:ascii="Arial Narrow" w:hAnsi="Arial Narrow" w:cs="Arial"/>
              </w:rPr>
              <w:t>Cost</w:t>
            </w:r>
            <w:r w:rsidR="0052589C">
              <w:rPr>
                <w:rFonts w:ascii="Arial Narrow" w:hAnsi="Arial Narrow" w:cs="Arial"/>
              </w:rPr>
              <w:t xml:space="preserve"> </w:t>
            </w:r>
            <w:r w:rsidRPr="00772931">
              <w:rPr>
                <w:rFonts w:ascii="Arial Narrow" w:hAnsi="Arial Narrow" w:cs="Arial"/>
              </w:rPr>
              <w:t>of</w:t>
            </w:r>
            <w:r w:rsidR="0052589C">
              <w:rPr>
                <w:rFonts w:ascii="Arial Narrow" w:hAnsi="Arial Narrow" w:cs="Arial"/>
              </w:rPr>
              <w:t xml:space="preserve"> </w:t>
            </w:r>
            <w:r w:rsidRPr="00772931">
              <w:rPr>
                <w:rFonts w:ascii="Arial Narrow" w:hAnsi="Arial Narrow" w:cs="Arial"/>
              </w:rPr>
              <w:t>J</w:t>
            </w:r>
            <w:r w:rsidR="0052589C">
              <w:rPr>
                <w:rFonts w:ascii="Arial Narrow" w:hAnsi="Arial Narrow" w:cs="Arial"/>
              </w:rPr>
              <w:t xml:space="preserve"> </w:t>
            </w:r>
            <w:r w:rsidRPr="00772931">
              <w:rPr>
                <w:rFonts w:ascii="Arial Narrow" w:hAnsi="Arial Narrow" w:cs="Arial"/>
              </w:rPr>
              <w:t>hooks</w:t>
            </w:r>
            <w:r w:rsidR="0052589C">
              <w:rPr>
                <w:rFonts w:ascii="Arial Narrow" w:hAnsi="Arial Narrow" w:cs="Arial"/>
              </w:rPr>
              <w:t xml:space="preserve"> </w:t>
            </w:r>
            <w:r w:rsidRPr="00772931">
              <w:rPr>
                <w:rFonts w:ascii="Arial Narrow" w:hAnsi="Arial Narrow" w:cs="Arial"/>
              </w:rPr>
              <w:t>and</w:t>
            </w:r>
            <w:r w:rsidR="0052589C">
              <w:rPr>
                <w:rFonts w:ascii="Arial Narrow" w:hAnsi="Arial Narrow" w:cs="Arial"/>
              </w:rPr>
              <w:t xml:space="preserve"> </w:t>
            </w:r>
            <w:r w:rsidRPr="00772931">
              <w:rPr>
                <w:rFonts w:ascii="Arial Narrow" w:hAnsi="Arial Narrow" w:cs="Arial"/>
                <w:spacing w:val="-2"/>
              </w:rPr>
              <w:t>Washer</w:t>
            </w:r>
          </w:p>
        </w:tc>
        <w:tc>
          <w:tcPr>
            <w:tcW w:w="1134" w:type="dxa"/>
          </w:tcPr>
          <w:p w:rsidR="00F35F39" w:rsidRPr="00772931" w:rsidRDefault="00F35F39" w:rsidP="0052589C">
            <w:pPr>
              <w:pStyle w:val="TableParagraph"/>
              <w:spacing w:before="1"/>
              <w:ind w:left="5"/>
              <w:jc w:val="center"/>
              <w:rPr>
                <w:rFonts w:ascii="Arial Narrow" w:hAnsi="Arial Narrow" w:cs="Arial"/>
              </w:rPr>
            </w:pPr>
            <w:r w:rsidRPr="00772931">
              <w:rPr>
                <w:rFonts w:ascii="Arial Narrow" w:hAnsi="Arial Narrow" w:cs="Arial"/>
                <w:spacing w:val="-2"/>
              </w:rPr>
              <w:t>194.40</w:t>
            </w:r>
          </w:p>
        </w:tc>
        <w:tc>
          <w:tcPr>
            <w:tcW w:w="850" w:type="dxa"/>
          </w:tcPr>
          <w:p w:rsidR="00F35F39" w:rsidRPr="00772931" w:rsidRDefault="00F35F39" w:rsidP="0052589C">
            <w:pPr>
              <w:pStyle w:val="TableParagraph"/>
              <w:spacing w:line="236" w:lineRule="exact"/>
              <w:jc w:val="center"/>
              <w:rPr>
                <w:rFonts w:ascii="Arial Narrow" w:hAnsi="Arial Narrow" w:cs="Arial"/>
              </w:rPr>
            </w:pPr>
            <w:r w:rsidRPr="00772931">
              <w:rPr>
                <w:rFonts w:ascii="Arial Narrow" w:hAnsi="Arial Narrow" w:cs="Arial"/>
                <w:spacing w:val="-5"/>
              </w:rPr>
              <w:t>Kg</w:t>
            </w:r>
          </w:p>
        </w:tc>
        <w:tc>
          <w:tcPr>
            <w:tcW w:w="993" w:type="dxa"/>
          </w:tcPr>
          <w:p w:rsidR="00F35F39" w:rsidRPr="00772931" w:rsidRDefault="00F35F39" w:rsidP="0052589C">
            <w:pPr>
              <w:pStyle w:val="TableParagraph"/>
              <w:ind w:left="3"/>
              <w:jc w:val="center"/>
              <w:rPr>
                <w:rFonts w:ascii="Arial Narrow" w:hAnsi="Arial Narrow" w:cs="Arial"/>
              </w:rPr>
            </w:pPr>
            <w:r w:rsidRPr="00772931">
              <w:rPr>
                <w:rFonts w:ascii="Arial Narrow" w:hAnsi="Arial Narrow" w:cs="Arial"/>
                <w:spacing w:val="-2"/>
              </w:rPr>
              <w:t>77.04</w:t>
            </w:r>
          </w:p>
        </w:tc>
        <w:tc>
          <w:tcPr>
            <w:tcW w:w="1559" w:type="dxa"/>
          </w:tcPr>
          <w:p w:rsidR="00F35F39" w:rsidRPr="00772931" w:rsidRDefault="00F35F39" w:rsidP="0052589C">
            <w:pPr>
              <w:pStyle w:val="TableParagraph"/>
              <w:ind w:left="2"/>
              <w:jc w:val="center"/>
              <w:rPr>
                <w:rFonts w:ascii="Arial Narrow" w:hAnsi="Arial Narrow" w:cs="Arial"/>
              </w:rPr>
            </w:pPr>
            <w:r w:rsidRPr="00772931">
              <w:rPr>
                <w:rFonts w:ascii="Arial Narrow" w:hAnsi="Arial Narrow" w:cs="Arial"/>
                <w:spacing w:val="-2"/>
              </w:rPr>
              <w:t>14976.58</w:t>
            </w:r>
          </w:p>
        </w:tc>
      </w:tr>
      <w:tr w:rsidR="00F35F39" w:rsidRPr="00772931" w:rsidTr="0052589C">
        <w:trPr>
          <w:gridAfter w:val="1"/>
          <w:wAfter w:w="8" w:type="dxa"/>
          <w:trHeight w:val="56"/>
        </w:trPr>
        <w:tc>
          <w:tcPr>
            <w:tcW w:w="572" w:type="dxa"/>
          </w:tcPr>
          <w:p w:rsidR="00F35F39" w:rsidRPr="0052589C" w:rsidRDefault="00F35F39" w:rsidP="0052589C">
            <w:pPr>
              <w:pStyle w:val="TableParagraph"/>
              <w:spacing w:before="4"/>
              <w:jc w:val="center"/>
              <w:rPr>
                <w:rFonts w:ascii="Arial Narrow" w:hAnsi="Arial Narrow" w:cs="Arial"/>
                <w:bCs/>
              </w:rPr>
            </w:pPr>
            <w:r w:rsidRPr="0052589C">
              <w:rPr>
                <w:rFonts w:ascii="Arial Narrow" w:hAnsi="Arial Narrow" w:cs="Arial"/>
                <w:bCs/>
                <w:spacing w:val="-5"/>
                <w:w w:val="105"/>
              </w:rPr>
              <w:t>13</w:t>
            </w:r>
          </w:p>
        </w:tc>
        <w:tc>
          <w:tcPr>
            <w:tcW w:w="5103" w:type="dxa"/>
          </w:tcPr>
          <w:p w:rsidR="00F35F39" w:rsidRPr="00772931" w:rsidRDefault="00F35F39" w:rsidP="00283094">
            <w:pPr>
              <w:pStyle w:val="TableParagraph"/>
              <w:ind w:left="9"/>
              <w:rPr>
                <w:rFonts w:ascii="Arial Narrow" w:hAnsi="Arial Narrow" w:cs="Arial"/>
              </w:rPr>
            </w:pPr>
            <w:r w:rsidRPr="00772931">
              <w:rPr>
                <w:rFonts w:ascii="Arial Narrow" w:hAnsi="Arial Narrow" w:cs="Arial"/>
                <w:spacing w:val="-2"/>
              </w:rPr>
              <w:t>Binding</w:t>
            </w:r>
            <w:r w:rsidR="0052589C">
              <w:rPr>
                <w:rFonts w:ascii="Arial Narrow" w:hAnsi="Arial Narrow" w:cs="Arial"/>
                <w:spacing w:val="-2"/>
              </w:rPr>
              <w:t xml:space="preserve"> </w:t>
            </w:r>
            <w:r w:rsidRPr="00772931">
              <w:rPr>
                <w:rFonts w:ascii="Arial Narrow" w:hAnsi="Arial Narrow" w:cs="Arial"/>
                <w:spacing w:val="-4"/>
              </w:rPr>
              <w:t>Wire</w:t>
            </w:r>
          </w:p>
        </w:tc>
        <w:tc>
          <w:tcPr>
            <w:tcW w:w="1134" w:type="dxa"/>
          </w:tcPr>
          <w:p w:rsidR="00F35F39" w:rsidRPr="00772931" w:rsidRDefault="00F35F39" w:rsidP="0052589C">
            <w:pPr>
              <w:pStyle w:val="TableParagraph"/>
              <w:spacing w:line="223" w:lineRule="exact"/>
              <w:ind w:left="5"/>
              <w:jc w:val="center"/>
              <w:rPr>
                <w:rFonts w:ascii="Arial Narrow" w:hAnsi="Arial Narrow" w:cs="Arial"/>
              </w:rPr>
            </w:pPr>
            <w:r w:rsidRPr="00772931">
              <w:rPr>
                <w:rFonts w:ascii="Arial Narrow" w:hAnsi="Arial Narrow" w:cs="Arial"/>
                <w:spacing w:val="-2"/>
              </w:rPr>
              <w:t>36.00</w:t>
            </w:r>
          </w:p>
        </w:tc>
        <w:tc>
          <w:tcPr>
            <w:tcW w:w="850" w:type="dxa"/>
          </w:tcPr>
          <w:p w:rsidR="00F35F39" w:rsidRPr="00772931" w:rsidRDefault="00F35F39" w:rsidP="0052589C">
            <w:pPr>
              <w:pStyle w:val="TableParagraph"/>
              <w:jc w:val="center"/>
              <w:rPr>
                <w:rFonts w:ascii="Arial Narrow" w:hAnsi="Arial Narrow" w:cs="Arial"/>
              </w:rPr>
            </w:pPr>
            <w:r w:rsidRPr="00772931">
              <w:rPr>
                <w:rFonts w:ascii="Arial Narrow" w:hAnsi="Arial Narrow" w:cs="Arial"/>
                <w:spacing w:val="-5"/>
              </w:rPr>
              <w:t>Kg</w:t>
            </w:r>
          </w:p>
        </w:tc>
        <w:tc>
          <w:tcPr>
            <w:tcW w:w="993" w:type="dxa"/>
          </w:tcPr>
          <w:p w:rsidR="00F35F39" w:rsidRPr="00772931" w:rsidRDefault="00F35F39" w:rsidP="0052589C">
            <w:pPr>
              <w:pStyle w:val="TableParagraph"/>
              <w:ind w:left="3"/>
              <w:jc w:val="center"/>
              <w:rPr>
                <w:rFonts w:ascii="Arial Narrow" w:hAnsi="Arial Narrow" w:cs="Arial"/>
              </w:rPr>
            </w:pPr>
            <w:r w:rsidRPr="00772931">
              <w:rPr>
                <w:rFonts w:ascii="Arial Narrow" w:hAnsi="Arial Narrow" w:cs="Arial"/>
                <w:spacing w:val="-2"/>
              </w:rPr>
              <w:t>90.10</w:t>
            </w:r>
          </w:p>
        </w:tc>
        <w:tc>
          <w:tcPr>
            <w:tcW w:w="1559" w:type="dxa"/>
          </w:tcPr>
          <w:p w:rsidR="00F35F39" w:rsidRPr="00772931" w:rsidRDefault="00F35F39" w:rsidP="0052589C">
            <w:pPr>
              <w:pStyle w:val="TableParagraph"/>
              <w:ind w:left="2"/>
              <w:jc w:val="center"/>
              <w:rPr>
                <w:rFonts w:ascii="Arial Narrow" w:hAnsi="Arial Narrow" w:cs="Arial"/>
              </w:rPr>
            </w:pPr>
            <w:r w:rsidRPr="00772931">
              <w:rPr>
                <w:rFonts w:ascii="Arial Narrow" w:hAnsi="Arial Narrow" w:cs="Arial"/>
                <w:spacing w:val="-2"/>
              </w:rPr>
              <w:t>3243.60</w:t>
            </w:r>
          </w:p>
        </w:tc>
      </w:tr>
      <w:tr w:rsidR="00F35F39" w:rsidRPr="00772931" w:rsidTr="0052589C">
        <w:trPr>
          <w:gridAfter w:val="1"/>
          <w:wAfter w:w="8" w:type="dxa"/>
          <w:trHeight w:val="239"/>
        </w:trPr>
        <w:tc>
          <w:tcPr>
            <w:tcW w:w="572" w:type="dxa"/>
          </w:tcPr>
          <w:p w:rsidR="00F35F39" w:rsidRPr="0052589C" w:rsidRDefault="00F35F39" w:rsidP="0052589C">
            <w:pPr>
              <w:pStyle w:val="TableParagraph"/>
              <w:spacing w:before="4"/>
              <w:jc w:val="center"/>
              <w:rPr>
                <w:rFonts w:ascii="Arial Narrow" w:hAnsi="Arial Narrow" w:cs="Arial"/>
                <w:bCs/>
              </w:rPr>
            </w:pPr>
            <w:r w:rsidRPr="0052589C">
              <w:rPr>
                <w:rFonts w:ascii="Arial Narrow" w:hAnsi="Arial Narrow" w:cs="Arial"/>
                <w:bCs/>
                <w:spacing w:val="-5"/>
                <w:w w:val="105"/>
              </w:rPr>
              <w:t>14</w:t>
            </w:r>
          </w:p>
        </w:tc>
        <w:tc>
          <w:tcPr>
            <w:tcW w:w="5103" w:type="dxa"/>
          </w:tcPr>
          <w:p w:rsidR="00F35F39" w:rsidRPr="00772931" w:rsidRDefault="00F35F39" w:rsidP="00283094">
            <w:pPr>
              <w:pStyle w:val="TableParagraph"/>
              <w:ind w:left="9"/>
              <w:rPr>
                <w:rFonts w:ascii="Arial Narrow" w:hAnsi="Arial Narrow" w:cs="Arial"/>
              </w:rPr>
            </w:pPr>
            <w:r w:rsidRPr="00772931">
              <w:rPr>
                <w:rFonts w:ascii="Arial Narrow" w:hAnsi="Arial Narrow" w:cs="Arial"/>
                <w:spacing w:val="-2"/>
              </w:rPr>
              <w:t>Nails</w:t>
            </w:r>
          </w:p>
        </w:tc>
        <w:tc>
          <w:tcPr>
            <w:tcW w:w="1134" w:type="dxa"/>
          </w:tcPr>
          <w:p w:rsidR="00F35F39" w:rsidRPr="00772931" w:rsidRDefault="00F35F39" w:rsidP="0052589C">
            <w:pPr>
              <w:pStyle w:val="TableParagraph"/>
              <w:spacing w:before="1"/>
              <w:ind w:left="5"/>
              <w:jc w:val="center"/>
              <w:rPr>
                <w:rFonts w:ascii="Arial Narrow" w:hAnsi="Arial Narrow" w:cs="Arial"/>
              </w:rPr>
            </w:pPr>
            <w:r w:rsidRPr="00772931">
              <w:rPr>
                <w:rFonts w:ascii="Arial Narrow" w:hAnsi="Arial Narrow" w:cs="Arial"/>
                <w:spacing w:val="-2"/>
              </w:rPr>
              <w:t>72.00</w:t>
            </w:r>
          </w:p>
        </w:tc>
        <w:tc>
          <w:tcPr>
            <w:tcW w:w="850" w:type="dxa"/>
          </w:tcPr>
          <w:p w:rsidR="00F35F39" w:rsidRPr="00772931" w:rsidRDefault="00F35F39" w:rsidP="0052589C">
            <w:pPr>
              <w:pStyle w:val="TableParagraph"/>
              <w:spacing w:before="1"/>
              <w:ind w:left="3"/>
              <w:jc w:val="center"/>
              <w:rPr>
                <w:rFonts w:ascii="Arial Narrow" w:hAnsi="Arial Narrow" w:cs="Arial"/>
              </w:rPr>
            </w:pPr>
            <w:r w:rsidRPr="00772931">
              <w:rPr>
                <w:rFonts w:ascii="Arial Narrow" w:hAnsi="Arial Narrow" w:cs="Arial"/>
                <w:spacing w:val="-5"/>
              </w:rPr>
              <w:t>Kg</w:t>
            </w:r>
          </w:p>
        </w:tc>
        <w:tc>
          <w:tcPr>
            <w:tcW w:w="993" w:type="dxa"/>
          </w:tcPr>
          <w:p w:rsidR="00F35F39" w:rsidRPr="00772931" w:rsidRDefault="00F35F39" w:rsidP="0052589C">
            <w:pPr>
              <w:pStyle w:val="TableParagraph"/>
              <w:spacing w:before="1"/>
              <w:ind w:left="3"/>
              <w:jc w:val="center"/>
              <w:rPr>
                <w:rFonts w:ascii="Arial Narrow" w:hAnsi="Arial Narrow" w:cs="Arial"/>
              </w:rPr>
            </w:pPr>
            <w:r w:rsidRPr="00772931">
              <w:rPr>
                <w:rFonts w:ascii="Arial Narrow" w:hAnsi="Arial Narrow" w:cs="Arial"/>
                <w:spacing w:val="-2"/>
              </w:rPr>
              <w:t>90.10</w:t>
            </w:r>
          </w:p>
        </w:tc>
        <w:tc>
          <w:tcPr>
            <w:tcW w:w="1559" w:type="dxa"/>
          </w:tcPr>
          <w:p w:rsidR="00F35F39" w:rsidRPr="00772931" w:rsidRDefault="00F35F39" w:rsidP="0052589C">
            <w:pPr>
              <w:pStyle w:val="TableParagraph"/>
              <w:spacing w:before="1"/>
              <w:ind w:left="2"/>
              <w:jc w:val="center"/>
              <w:rPr>
                <w:rFonts w:ascii="Arial Narrow" w:hAnsi="Arial Narrow" w:cs="Arial"/>
              </w:rPr>
            </w:pPr>
            <w:r w:rsidRPr="00772931">
              <w:rPr>
                <w:rFonts w:ascii="Arial Narrow" w:hAnsi="Arial Narrow" w:cs="Arial"/>
                <w:spacing w:val="-2"/>
              </w:rPr>
              <w:t>6487.20</w:t>
            </w:r>
          </w:p>
        </w:tc>
      </w:tr>
      <w:tr w:rsidR="00F35F39" w:rsidRPr="00772931" w:rsidTr="0052589C">
        <w:trPr>
          <w:gridAfter w:val="1"/>
          <w:wAfter w:w="8" w:type="dxa"/>
          <w:trHeight w:val="125"/>
        </w:trPr>
        <w:tc>
          <w:tcPr>
            <w:tcW w:w="572" w:type="dxa"/>
          </w:tcPr>
          <w:p w:rsidR="00F35F39" w:rsidRPr="0052589C" w:rsidRDefault="00F35F39" w:rsidP="0052589C">
            <w:pPr>
              <w:pStyle w:val="TableParagraph"/>
              <w:jc w:val="center"/>
              <w:rPr>
                <w:rFonts w:ascii="Arial Narrow" w:hAnsi="Arial Narrow" w:cs="Arial"/>
                <w:bCs/>
              </w:rPr>
            </w:pPr>
            <w:r w:rsidRPr="0052589C">
              <w:rPr>
                <w:rFonts w:ascii="Arial Narrow" w:hAnsi="Arial Narrow" w:cs="Arial"/>
                <w:bCs/>
                <w:spacing w:val="-5"/>
                <w:w w:val="105"/>
              </w:rPr>
              <w:t>15</w:t>
            </w:r>
          </w:p>
        </w:tc>
        <w:tc>
          <w:tcPr>
            <w:tcW w:w="5103" w:type="dxa"/>
          </w:tcPr>
          <w:p w:rsidR="00F35F39" w:rsidRPr="00772931" w:rsidRDefault="00F35F39" w:rsidP="00283094">
            <w:pPr>
              <w:pStyle w:val="TableParagraph"/>
              <w:ind w:left="9"/>
              <w:rPr>
                <w:rFonts w:ascii="Arial Narrow" w:hAnsi="Arial Narrow" w:cs="Arial"/>
              </w:rPr>
            </w:pPr>
            <w:r w:rsidRPr="00772931">
              <w:rPr>
                <w:rFonts w:ascii="Arial Narrow" w:hAnsi="Arial Narrow" w:cs="Arial"/>
                <w:spacing w:val="-2"/>
              </w:rPr>
              <w:t>Bituminous</w:t>
            </w:r>
            <w:r w:rsidR="0052589C">
              <w:rPr>
                <w:rFonts w:ascii="Arial Narrow" w:hAnsi="Arial Narrow" w:cs="Arial"/>
                <w:spacing w:val="-2"/>
              </w:rPr>
              <w:t xml:space="preserve"> </w:t>
            </w:r>
            <w:r w:rsidRPr="00772931">
              <w:rPr>
                <w:rFonts w:ascii="Arial Narrow" w:hAnsi="Arial Narrow" w:cs="Arial"/>
                <w:spacing w:val="-2"/>
              </w:rPr>
              <w:t>Washer</w:t>
            </w:r>
            <w:r w:rsidR="0052589C">
              <w:rPr>
                <w:rFonts w:ascii="Arial Narrow" w:hAnsi="Arial Narrow" w:cs="Arial"/>
                <w:spacing w:val="-2"/>
              </w:rPr>
              <w:t xml:space="preserve"> </w:t>
            </w:r>
            <w:r w:rsidRPr="00772931">
              <w:rPr>
                <w:rFonts w:ascii="Arial Narrow" w:hAnsi="Arial Narrow" w:cs="Arial"/>
                <w:spacing w:val="-2"/>
              </w:rPr>
              <w:t>Packet</w:t>
            </w:r>
          </w:p>
        </w:tc>
        <w:tc>
          <w:tcPr>
            <w:tcW w:w="1134" w:type="dxa"/>
          </w:tcPr>
          <w:p w:rsidR="00F35F39" w:rsidRPr="00772931" w:rsidRDefault="00F35F39" w:rsidP="0052589C">
            <w:pPr>
              <w:pStyle w:val="TableParagraph"/>
              <w:ind w:left="5"/>
              <w:jc w:val="center"/>
              <w:rPr>
                <w:rFonts w:ascii="Arial Narrow" w:hAnsi="Arial Narrow" w:cs="Arial"/>
              </w:rPr>
            </w:pPr>
            <w:r w:rsidRPr="00772931">
              <w:rPr>
                <w:rFonts w:ascii="Arial Narrow" w:hAnsi="Arial Narrow" w:cs="Arial"/>
                <w:spacing w:val="-2"/>
              </w:rPr>
              <w:t>32.40</w:t>
            </w:r>
          </w:p>
        </w:tc>
        <w:tc>
          <w:tcPr>
            <w:tcW w:w="850" w:type="dxa"/>
          </w:tcPr>
          <w:p w:rsidR="00F35F39" w:rsidRPr="00772931" w:rsidRDefault="00F35F39" w:rsidP="0052589C">
            <w:pPr>
              <w:pStyle w:val="TableParagraph"/>
              <w:ind w:left="3"/>
              <w:jc w:val="center"/>
              <w:rPr>
                <w:rFonts w:ascii="Arial Narrow" w:hAnsi="Arial Narrow" w:cs="Arial"/>
              </w:rPr>
            </w:pPr>
            <w:proofErr w:type="spellStart"/>
            <w:r w:rsidRPr="00772931">
              <w:rPr>
                <w:rFonts w:ascii="Arial Narrow" w:hAnsi="Arial Narrow" w:cs="Arial"/>
                <w:spacing w:val="-5"/>
              </w:rPr>
              <w:t>Pkt</w:t>
            </w:r>
            <w:proofErr w:type="spellEnd"/>
          </w:p>
        </w:tc>
        <w:tc>
          <w:tcPr>
            <w:tcW w:w="993" w:type="dxa"/>
          </w:tcPr>
          <w:p w:rsidR="00F35F39" w:rsidRPr="00772931" w:rsidRDefault="00F35F39" w:rsidP="0052589C">
            <w:pPr>
              <w:pStyle w:val="TableParagraph"/>
              <w:ind w:left="3"/>
              <w:jc w:val="center"/>
              <w:rPr>
                <w:rFonts w:ascii="Arial Narrow" w:hAnsi="Arial Narrow" w:cs="Arial"/>
              </w:rPr>
            </w:pPr>
            <w:r w:rsidRPr="00772931">
              <w:rPr>
                <w:rFonts w:ascii="Arial Narrow" w:hAnsi="Arial Narrow" w:cs="Arial"/>
                <w:spacing w:val="-2"/>
              </w:rPr>
              <w:t>30.00</w:t>
            </w:r>
          </w:p>
        </w:tc>
        <w:tc>
          <w:tcPr>
            <w:tcW w:w="1559" w:type="dxa"/>
          </w:tcPr>
          <w:p w:rsidR="00F35F39" w:rsidRPr="00772931" w:rsidRDefault="00F35F39" w:rsidP="0052589C">
            <w:pPr>
              <w:pStyle w:val="TableParagraph"/>
              <w:ind w:left="2"/>
              <w:jc w:val="center"/>
              <w:rPr>
                <w:rFonts w:ascii="Arial Narrow" w:hAnsi="Arial Narrow" w:cs="Arial"/>
              </w:rPr>
            </w:pPr>
            <w:r w:rsidRPr="00772931">
              <w:rPr>
                <w:rFonts w:ascii="Arial Narrow" w:hAnsi="Arial Narrow" w:cs="Arial"/>
                <w:spacing w:val="-2"/>
              </w:rPr>
              <w:t>972.00</w:t>
            </w:r>
          </w:p>
        </w:tc>
      </w:tr>
      <w:tr w:rsidR="00F35F39" w:rsidRPr="00772931" w:rsidTr="0052589C">
        <w:trPr>
          <w:gridAfter w:val="1"/>
          <w:wAfter w:w="8" w:type="dxa"/>
          <w:trHeight w:val="56"/>
        </w:trPr>
        <w:tc>
          <w:tcPr>
            <w:tcW w:w="572" w:type="dxa"/>
          </w:tcPr>
          <w:p w:rsidR="00F35F39" w:rsidRPr="0052589C" w:rsidRDefault="00F35F39" w:rsidP="0052589C">
            <w:pPr>
              <w:pStyle w:val="TableParagraph"/>
              <w:ind w:left="4"/>
              <w:jc w:val="center"/>
              <w:rPr>
                <w:rFonts w:ascii="Arial Narrow" w:hAnsi="Arial Narrow" w:cs="Arial"/>
                <w:bCs/>
              </w:rPr>
            </w:pPr>
            <w:r w:rsidRPr="0052589C">
              <w:rPr>
                <w:rFonts w:ascii="Arial Narrow" w:hAnsi="Arial Narrow" w:cs="Arial"/>
                <w:bCs/>
                <w:spacing w:val="-5"/>
                <w:w w:val="105"/>
              </w:rPr>
              <w:t>16</w:t>
            </w:r>
          </w:p>
        </w:tc>
        <w:tc>
          <w:tcPr>
            <w:tcW w:w="5103" w:type="dxa"/>
          </w:tcPr>
          <w:p w:rsidR="00F35F39" w:rsidRPr="00772931" w:rsidRDefault="00F35F39" w:rsidP="00283094">
            <w:pPr>
              <w:pStyle w:val="TableParagraph"/>
              <w:spacing w:before="1"/>
              <w:ind w:left="4"/>
              <w:rPr>
                <w:rFonts w:ascii="Arial Narrow" w:hAnsi="Arial Narrow" w:cs="Arial"/>
              </w:rPr>
            </w:pPr>
            <w:r w:rsidRPr="00772931">
              <w:rPr>
                <w:rFonts w:ascii="Arial Narrow" w:hAnsi="Arial Narrow" w:cs="Arial"/>
              </w:rPr>
              <w:t>Flex</w:t>
            </w:r>
            <w:r w:rsidR="0052589C">
              <w:rPr>
                <w:rFonts w:ascii="Arial Narrow" w:hAnsi="Arial Narrow" w:cs="Arial"/>
              </w:rPr>
              <w:t xml:space="preserve"> </w:t>
            </w:r>
            <w:r w:rsidRPr="00772931">
              <w:rPr>
                <w:rFonts w:ascii="Arial Narrow" w:hAnsi="Arial Narrow" w:cs="Arial"/>
              </w:rPr>
              <w:t>for</w:t>
            </w:r>
            <w:r w:rsidR="0052589C">
              <w:rPr>
                <w:rFonts w:ascii="Arial Narrow" w:hAnsi="Arial Narrow" w:cs="Arial"/>
              </w:rPr>
              <w:t xml:space="preserve"> </w:t>
            </w:r>
            <w:r w:rsidRPr="00772931">
              <w:rPr>
                <w:rFonts w:ascii="Arial Narrow" w:hAnsi="Arial Narrow" w:cs="Arial"/>
              </w:rPr>
              <w:t>Display</w:t>
            </w:r>
            <w:r w:rsidR="0052589C">
              <w:rPr>
                <w:rFonts w:ascii="Arial Narrow" w:hAnsi="Arial Narrow" w:cs="Arial"/>
              </w:rPr>
              <w:t xml:space="preserve"> </w:t>
            </w:r>
            <w:r w:rsidRPr="00772931">
              <w:rPr>
                <w:rFonts w:ascii="Arial Narrow" w:hAnsi="Arial Narrow" w:cs="Arial"/>
              </w:rPr>
              <w:t>(2feetx2</w:t>
            </w:r>
            <w:r w:rsidRPr="00772931">
              <w:rPr>
                <w:rFonts w:ascii="Arial Narrow" w:hAnsi="Arial Narrow" w:cs="Arial"/>
                <w:spacing w:val="-2"/>
              </w:rPr>
              <w:t>feet)</w:t>
            </w:r>
          </w:p>
        </w:tc>
        <w:tc>
          <w:tcPr>
            <w:tcW w:w="1134" w:type="dxa"/>
          </w:tcPr>
          <w:p w:rsidR="00F35F39" w:rsidRPr="00772931" w:rsidRDefault="00F35F39" w:rsidP="0052589C">
            <w:pPr>
              <w:pStyle w:val="TableParagraph"/>
              <w:ind w:left="5"/>
              <w:jc w:val="center"/>
              <w:rPr>
                <w:rFonts w:ascii="Arial Narrow" w:hAnsi="Arial Narrow" w:cs="Arial"/>
              </w:rPr>
            </w:pPr>
            <w:r w:rsidRPr="00772931">
              <w:rPr>
                <w:rFonts w:ascii="Arial Narrow" w:hAnsi="Arial Narrow" w:cs="Arial"/>
                <w:spacing w:val="-5"/>
              </w:rPr>
              <w:t>36</w:t>
            </w:r>
          </w:p>
        </w:tc>
        <w:tc>
          <w:tcPr>
            <w:tcW w:w="850" w:type="dxa"/>
          </w:tcPr>
          <w:p w:rsidR="00F35F39" w:rsidRPr="00772931" w:rsidRDefault="00F35F39" w:rsidP="0052589C">
            <w:pPr>
              <w:pStyle w:val="TableParagraph"/>
              <w:ind w:left="3"/>
              <w:jc w:val="center"/>
              <w:rPr>
                <w:rFonts w:ascii="Arial Narrow" w:hAnsi="Arial Narrow" w:cs="Arial"/>
              </w:rPr>
            </w:pPr>
            <w:proofErr w:type="spellStart"/>
            <w:r w:rsidRPr="00772931">
              <w:rPr>
                <w:rFonts w:ascii="Arial Narrow" w:hAnsi="Arial Narrow" w:cs="Arial"/>
                <w:spacing w:val="-5"/>
              </w:rPr>
              <w:t>Nos</w:t>
            </w:r>
            <w:proofErr w:type="spellEnd"/>
          </w:p>
        </w:tc>
        <w:tc>
          <w:tcPr>
            <w:tcW w:w="993" w:type="dxa"/>
          </w:tcPr>
          <w:p w:rsidR="00F35F39" w:rsidRPr="00772931" w:rsidRDefault="00F35F39" w:rsidP="0052589C">
            <w:pPr>
              <w:pStyle w:val="TableParagraph"/>
              <w:ind w:left="3"/>
              <w:jc w:val="center"/>
              <w:rPr>
                <w:rFonts w:ascii="Arial Narrow" w:hAnsi="Arial Narrow" w:cs="Arial"/>
              </w:rPr>
            </w:pPr>
            <w:r w:rsidRPr="00772931">
              <w:rPr>
                <w:rFonts w:ascii="Arial Narrow" w:hAnsi="Arial Narrow" w:cs="Arial"/>
                <w:spacing w:val="-2"/>
              </w:rPr>
              <w:t>200.00</w:t>
            </w:r>
          </w:p>
        </w:tc>
        <w:tc>
          <w:tcPr>
            <w:tcW w:w="1559" w:type="dxa"/>
          </w:tcPr>
          <w:p w:rsidR="00F35F39" w:rsidRPr="00772931" w:rsidRDefault="00F35F39" w:rsidP="0052589C">
            <w:pPr>
              <w:pStyle w:val="TableParagraph"/>
              <w:ind w:left="2"/>
              <w:jc w:val="center"/>
              <w:rPr>
                <w:rFonts w:ascii="Arial Narrow" w:hAnsi="Arial Narrow" w:cs="Arial"/>
              </w:rPr>
            </w:pPr>
            <w:r w:rsidRPr="00772931">
              <w:rPr>
                <w:rFonts w:ascii="Arial Narrow" w:hAnsi="Arial Narrow" w:cs="Arial"/>
                <w:spacing w:val="-2"/>
              </w:rPr>
              <w:t>7200.00</w:t>
            </w:r>
          </w:p>
        </w:tc>
      </w:tr>
      <w:tr w:rsidR="00F35F39" w:rsidRPr="00772931" w:rsidTr="0052589C">
        <w:trPr>
          <w:gridAfter w:val="1"/>
          <w:wAfter w:w="8" w:type="dxa"/>
          <w:trHeight w:val="56"/>
        </w:trPr>
        <w:tc>
          <w:tcPr>
            <w:tcW w:w="572" w:type="dxa"/>
          </w:tcPr>
          <w:p w:rsidR="00F35F39" w:rsidRPr="0052589C" w:rsidRDefault="00F35F39" w:rsidP="0052589C">
            <w:pPr>
              <w:pStyle w:val="TableParagraph"/>
              <w:ind w:left="4"/>
              <w:jc w:val="center"/>
              <w:rPr>
                <w:rFonts w:ascii="Arial Narrow" w:hAnsi="Arial Narrow" w:cs="Arial"/>
                <w:bCs/>
              </w:rPr>
            </w:pPr>
            <w:r w:rsidRPr="0052589C">
              <w:rPr>
                <w:rFonts w:ascii="Arial Narrow" w:hAnsi="Arial Narrow" w:cs="Arial"/>
                <w:bCs/>
                <w:spacing w:val="-5"/>
                <w:w w:val="105"/>
              </w:rPr>
              <w:t>17</w:t>
            </w:r>
          </w:p>
        </w:tc>
        <w:tc>
          <w:tcPr>
            <w:tcW w:w="5103" w:type="dxa"/>
          </w:tcPr>
          <w:p w:rsidR="00F35F39" w:rsidRPr="00772931" w:rsidRDefault="00F35F39" w:rsidP="00283094">
            <w:pPr>
              <w:pStyle w:val="TableParagraph"/>
              <w:ind w:left="4"/>
              <w:rPr>
                <w:rFonts w:ascii="Arial Narrow" w:hAnsi="Arial Narrow" w:cs="Arial"/>
              </w:rPr>
            </w:pPr>
            <w:r w:rsidRPr="00772931">
              <w:rPr>
                <w:rFonts w:ascii="Arial Narrow" w:hAnsi="Arial Narrow" w:cs="Arial"/>
              </w:rPr>
              <w:t>Fixation</w:t>
            </w:r>
            <w:r w:rsidR="0052589C">
              <w:rPr>
                <w:rFonts w:ascii="Arial Narrow" w:hAnsi="Arial Narrow" w:cs="Arial"/>
              </w:rPr>
              <w:t xml:space="preserve"> </w:t>
            </w:r>
            <w:r w:rsidRPr="00772931">
              <w:rPr>
                <w:rFonts w:ascii="Arial Narrow" w:hAnsi="Arial Narrow" w:cs="Arial"/>
              </w:rPr>
              <w:t>of</w:t>
            </w:r>
            <w:r w:rsidR="0052589C">
              <w:rPr>
                <w:rFonts w:ascii="Arial Narrow" w:hAnsi="Arial Narrow" w:cs="Arial"/>
              </w:rPr>
              <w:t xml:space="preserve"> </w:t>
            </w:r>
            <w:r w:rsidRPr="00772931">
              <w:rPr>
                <w:rFonts w:ascii="Arial Narrow" w:hAnsi="Arial Narrow" w:cs="Arial"/>
              </w:rPr>
              <w:t>Bamboo</w:t>
            </w:r>
            <w:r w:rsidR="0052589C">
              <w:rPr>
                <w:rFonts w:ascii="Arial Narrow" w:hAnsi="Arial Narrow" w:cs="Arial"/>
              </w:rPr>
              <w:t xml:space="preserve"> </w:t>
            </w:r>
            <w:r w:rsidRPr="00772931">
              <w:rPr>
                <w:rFonts w:ascii="Arial Narrow" w:hAnsi="Arial Narrow" w:cs="Arial"/>
              </w:rPr>
              <w:t>base</w:t>
            </w:r>
            <w:r w:rsidR="0052589C">
              <w:rPr>
                <w:rFonts w:ascii="Arial Narrow" w:hAnsi="Arial Narrow" w:cs="Arial"/>
              </w:rPr>
              <w:t xml:space="preserve"> </w:t>
            </w:r>
            <w:r w:rsidRPr="00772931">
              <w:rPr>
                <w:rFonts w:ascii="Arial Narrow" w:hAnsi="Arial Narrow" w:cs="Arial"/>
              </w:rPr>
              <w:t>for</w:t>
            </w:r>
            <w:r w:rsidR="0052589C">
              <w:rPr>
                <w:rFonts w:ascii="Arial Narrow" w:hAnsi="Arial Narrow" w:cs="Arial"/>
              </w:rPr>
              <w:t xml:space="preserve"> </w:t>
            </w:r>
            <w:r w:rsidRPr="00772931">
              <w:rPr>
                <w:rFonts w:ascii="Arial Narrow" w:hAnsi="Arial Narrow" w:cs="Arial"/>
              </w:rPr>
              <w:t>Base</w:t>
            </w:r>
            <w:r w:rsidR="0052589C">
              <w:rPr>
                <w:rFonts w:ascii="Arial Narrow" w:hAnsi="Arial Narrow" w:cs="Arial"/>
              </w:rPr>
              <w:t xml:space="preserve"> </w:t>
            </w:r>
            <w:r w:rsidRPr="00772931">
              <w:rPr>
                <w:rFonts w:ascii="Arial Narrow" w:hAnsi="Arial Narrow" w:cs="Arial"/>
                <w:spacing w:val="-2"/>
              </w:rPr>
              <w:t>Portion</w:t>
            </w:r>
          </w:p>
        </w:tc>
        <w:tc>
          <w:tcPr>
            <w:tcW w:w="1134" w:type="dxa"/>
          </w:tcPr>
          <w:p w:rsidR="00F35F39" w:rsidRPr="00772931" w:rsidRDefault="00F35F39" w:rsidP="0052589C">
            <w:pPr>
              <w:pStyle w:val="TableParagraph"/>
              <w:ind w:left="5"/>
              <w:jc w:val="center"/>
              <w:rPr>
                <w:rFonts w:ascii="Arial Narrow" w:hAnsi="Arial Narrow" w:cs="Arial"/>
              </w:rPr>
            </w:pPr>
            <w:r w:rsidRPr="00772931">
              <w:rPr>
                <w:rFonts w:ascii="Arial Narrow" w:hAnsi="Arial Narrow" w:cs="Arial"/>
                <w:spacing w:val="-5"/>
              </w:rPr>
              <w:t>36</w:t>
            </w:r>
          </w:p>
        </w:tc>
        <w:tc>
          <w:tcPr>
            <w:tcW w:w="850" w:type="dxa"/>
          </w:tcPr>
          <w:p w:rsidR="00F35F39" w:rsidRPr="00772931" w:rsidRDefault="00F35F39" w:rsidP="0052589C">
            <w:pPr>
              <w:pStyle w:val="TableParagraph"/>
              <w:ind w:left="3"/>
              <w:jc w:val="center"/>
              <w:rPr>
                <w:rFonts w:ascii="Arial Narrow" w:hAnsi="Arial Narrow" w:cs="Arial"/>
              </w:rPr>
            </w:pPr>
            <w:proofErr w:type="spellStart"/>
            <w:r w:rsidRPr="00772931">
              <w:rPr>
                <w:rFonts w:ascii="Arial Narrow" w:hAnsi="Arial Narrow" w:cs="Arial"/>
                <w:spacing w:val="-5"/>
              </w:rPr>
              <w:t>Nos</w:t>
            </w:r>
            <w:proofErr w:type="spellEnd"/>
          </w:p>
        </w:tc>
        <w:tc>
          <w:tcPr>
            <w:tcW w:w="993" w:type="dxa"/>
          </w:tcPr>
          <w:p w:rsidR="00F35F39" w:rsidRPr="00772931" w:rsidRDefault="00F35F39" w:rsidP="0052589C">
            <w:pPr>
              <w:pStyle w:val="TableParagraph"/>
              <w:ind w:left="3"/>
              <w:jc w:val="center"/>
              <w:rPr>
                <w:rFonts w:ascii="Arial Narrow" w:hAnsi="Arial Narrow" w:cs="Arial"/>
              </w:rPr>
            </w:pPr>
            <w:r w:rsidRPr="00772931">
              <w:rPr>
                <w:rFonts w:ascii="Arial Narrow" w:hAnsi="Arial Narrow" w:cs="Arial"/>
                <w:spacing w:val="-2"/>
              </w:rPr>
              <w:t>2400.00</w:t>
            </w:r>
          </w:p>
        </w:tc>
        <w:tc>
          <w:tcPr>
            <w:tcW w:w="1559" w:type="dxa"/>
          </w:tcPr>
          <w:p w:rsidR="00F35F39" w:rsidRPr="00772931" w:rsidRDefault="00F35F39" w:rsidP="0052589C">
            <w:pPr>
              <w:pStyle w:val="TableParagraph"/>
              <w:ind w:left="2"/>
              <w:jc w:val="center"/>
              <w:rPr>
                <w:rFonts w:ascii="Arial Narrow" w:hAnsi="Arial Narrow" w:cs="Arial"/>
              </w:rPr>
            </w:pPr>
            <w:r w:rsidRPr="00772931">
              <w:rPr>
                <w:rFonts w:ascii="Arial Narrow" w:hAnsi="Arial Narrow" w:cs="Arial"/>
                <w:spacing w:val="-2"/>
              </w:rPr>
              <w:t>86400.00</w:t>
            </w:r>
          </w:p>
        </w:tc>
      </w:tr>
      <w:tr w:rsidR="00F35F39" w:rsidRPr="00772931" w:rsidTr="0052589C">
        <w:trPr>
          <w:gridAfter w:val="1"/>
          <w:wAfter w:w="8" w:type="dxa"/>
          <w:trHeight w:val="56"/>
        </w:trPr>
        <w:tc>
          <w:tcPr>
            <w:tcW w:w="572" w:type="dxa"/>
          </w:tcPr>
          <w:p w:rsidR="00F35F39" w:rsidRPr="0052589C" w:rsidRDefault="00F35F39" w:rsidP="0052589C">
            <w:pPr>
              <w:pStyle w:val="TableParagraph"/>
              <w:rPr>
                <w:rFonts w:ascii="Arial Narrow" w:hAnsi="Arial Narrow" w:cs="Arial"/>
                <w:bCs/>
              </w:rPr>
            </w:pPr>
          </w:p>
        </w:tc>
        <w:tc>
          <w:tcPr>
            <w:tcW w:w="5103" w:type="dxa"/>
          </w:tcPr>
          <w:p w:rsidR="00F35F39" w:rsidRPr="00772931" w:rsidRDefault="00F35F39" w:rsidP="00283094">
            <w:pPr>
              <w:pStyle w:val="TableParagraph"/>
              <w:rPr>
                <w:rFonts w:ascii="Arial Narrow" w:hAnsi="Arial Narrow" w:cs="Arial"/>
              </w:rPr>
            </w:pPr>
          </w:p>
        </w:tc>
        <w:tc>
          <w:tcPr>
            <w:tcW w:w="1134" w:type="dxa"/>
          </w:tcPr>
          <w:p w:rsidR="00F35F39" w:rsidRPr="00772931" w:rsidRDefault="00F35F39" w:rsidP="00283094">
            <w:pPr>
              <w:pStyle w:val="TableParagraph"/>
              <w:rPr>
                <w:rFonts w:ascii="Arial Narrow" w:hAnsi="Arial Narrow" w:cs="Arial"/>
              </w:rPr>
            </w:pPr>
          </w:p>
        </w:tc>
        <w:tc>
          <w:tcPr>
            <w:tcW w:w="850" w:type="dxa"/>
          </w:tcPr>
          <w:p w:rsidR="00F35F39" w:rsidRPr="00772931" w:rsidRDefault="00F35F39" w:rsidP="00283094">
            <w:pPr>
              <w:pStyle w:val="TableParagraph"/>
              <w:rPr>
                <w:rFonts w:ascii="Arial Narrow" w:hAnsi="Arial Narrow" w:cs="Arial"/>
              </w:rPr>
            </w:pPr>
          </w:p>
        </w:tc>
        <w:tc>
          <w:tcPr>
            <w:tcW w:w="993" w:type="dxa"/>
          </w:tcPr>
          <w:p w:rsidR="00F35F39" w:rsidRPr="00772931" w:rsidRDefault="00F35F39" w:rsidP="0052589C">
            <w:pPr>
              <w:pStyle w:val="TableParagraph"/>
              <w:jc w:val="center"/>
              <w:rPr>
                <w:rFonts w:ascii="Arial Narrow" w:hAnsi="Arial Narrow" w:cs="Arial"/>
                <w:b/>
              </w:rPr>
            </w:pPr>
            <w:r w:rsidRPr="00772931">
              <w:rPr>
                <w:rFonts w:ascii="Arial Narrow" w:hAnsi="Arial Narrow" w:cs="Arial"/>
                <w:b/>
                <w:spacing w:val="-2"/>
              </w:rPr>
              <w:t>Total</w:t>
            </w:r>
          </w:p>
        </w:tc>
        <w:tc>
          <w:tcPr>
            <w:tcW w:w="1559" w:type="dxa"/>
          </w:tcPr>
          <w:p w:rsidR="00F35F39" w:rsidRPr="00772931" w:rsidRDefault="00F35F39" w:rsidP="0052589C">
            <w:pPr>
              <w:pStyle w:val="TableParagraph"/>
              <w:jc w:val="center"/>
              <w:rPr>
                <w:rFonts w:ascii="Arial Narrow" w:hAnsi="Arial Narrow" w:cs="Arial"/>
                <w:b/>
              </w:rPr>
            </w:pPr>
            <w:r w:rsidRPr="00772931">
              <w:rPr>
                <w:rFonts w:ascii="Arial Narrow" w:hAnsi="Arial Narrow" w:cs="Arial"/>
                <w:b/>
                <w:spacing w:val="-2"/>
              </w:rPr>
              <w:t>2472548.3</w:t>
            </w:r>
            <w:r w:rsidRPr="00772931">
              <w:rPr>
                <w:rFonts w:ascii="Arial Narrow" w:hAnsi="Arial Narrow" w:cs="Arial"/>
                <w:b/>
                <w:spacing w:val="-10"/>
              </w:rPr>
              <w:t>8</w:t>
            </w:r>
          </w:p>
        </w:tc>
      </w:tr>
      <w:tr w:rsidR="00F35F39" w:rsidRPr="00772931" w:rsidTr="0052589C">
        <w:trPr>
          <w:gridAfter w:val="1"/>
          <w:wAfter w:w="8" w:type="dxa"/>
          <w:trHeight w:val="56"/>
        </w:trPr>
        <w:tc>
          <w:tcPr>
            <w:tcW w:w="572" w:type="dxa"/>
          </w:tcPr>
          <w:p w:rsidR="00F35F39" w:rsidRPr="00772931" w:rsidRDefault="00F35F39" w:rsidP="00283094">
            <w:pPr>
              <w:pStyle w:val="TableParagraph"/>
              <w:rPr>
                <w:rFonts w:ascii="Arial Narrow" w:hAnsi="Arial Narrow" w:cs="Arial"/>
              </w:rPr>
            </w:pPr>
          </w:p>
        </w:tc>
        <w:tc>
          <w:tcPr>
            <w:tcW w:w="5103" w:type="dxa"/>
          </w:tcPr>
          <w:p w:rsidR="00F35F39" w:rsidRPr="00772931" w:rsidRDefault="00F35F39" w:rsidP="00283094">
            <w:pPr>
              <w:pStyle w:val="TableParagraph"/>
              <w:rPr>
                <w:rFonts w:ascii="Arial Narrow" w:hAnsi="Arial Narrow" w:cs="Arial"/>
              </w:rPr>
            </w:pPr>
          </w:p>
        </w:tc>
        <w:tc>
          <w:tcPr>
            <w:tcW w:w="1134" w:type="dxa"/>
          </w:tcPr>
          <w:p w:rsidR="00F35F39" w:rsidRPr="00772931" w:rsidRDefault="00F35F39" w:rsidP="00283094">
            <w:pPr>
              <w:pStyle w:val="TableParagraph"/>
              <w:rPr>
                <w:rFonts w:ascii="Arial Narrow" w:hAnsi="Arial Narrow" w:cs="Arial"/>
              </w:rPr>
            </w:pPr>
          </w:p>
        </w:tc>
        <w:tc>
          <w:tcPr>
            <w:tcW w:w="850" w:type="dxa"/>
          </w:tcPr>
          <w:p w:rsidR="00F35F39" w:rsidRPr="00772931" w:rsidRDefault="00F35F39" w:rsidP="00283094">
            <w:pPr>
              <w:pStyle w:val="TableParagraph"/>
              <w:rPr>
                <w:rFonts w:ascii="Arial Narrow" w:hAnsi="Arial Narrow" w:cs="Arial"/>
              </w:rPr>
            </w:pPr>
          </w:p>
        </w:tc>
        <w:tc>
          <w:tcPr>
            <w:tcW w:w="993" w:type="dxa"/>
          </w:tcPr>
          <w:p w:rsidR="00F35F39" w:rsidRPr="00772931" w:rsidRDefault="00F35F39" w:rsidP="0052589C">
            <w:pPr>
              <w:pStyle w:val="TableParagraph"/>
              <w:jc w:val="center"/>
              <w:rPr>
                <w:rFonts w:ascii="Arial Narrow" w:hAnsi="Arial Narrow" w:cs="Arial"/>
                <w:b/>
              </w:rPr>
            </w:pPr>
            <w:r w:rsidRPr="00772931">
              <w:rPr>
                <w:rFonts w:ascii="Arial Narrow" w:hAnsi="Arial Narrow" w:cs="Arial"/>
                <w:b/>
              </w:rPr>
              <w:t>Or</w:t>
            </w:r>
            <w:r w:rsidR="0052589C">
              <w:rPr>
                <w:rFonts w:ascii="Arial Narrow" w:hAnsi="Arial Narrow" w:cs="Arial"/>
                <w:b/>
              </w:rPr>
              <w:t xml:space="preserve"> </w:t>
            </w:r>
            <w:r w:rsidRPr="00772931">
              <w:rPr>
                <w:rFonts w:ascii="Arial Narrow" w:hAnsi="Arial Narrow" w:cs="Arial"/>
                <w:b/>
                <w:spacing w:val="-4"/>
              </w:rPr>
              <w:t>say,</w:t>
            </w:r>
          </w:p>
        </w:tc>
        <w:tc>
          <w:tcPr>
            <w:tcW w:w="1559" w:type="dxa"/>
          </w:tcPr>
          <w:p w:rsidR="00F35F39" w:rsidRPr="00772931" w:rsidRDefault="00F35F39" w:rsidP="0052589C">
            <w:pPr>
              <w:pStyle w:val="TableParagraph"/>
              <w:jc w:val="center"/>
              <w:rPr>
                <w:rFonts w:ascii="Arial Narrow" w:hAnsi="Arial Narrow" w:cs="Arial"/>
                <w:b/>
              </w:rPr>
            </w:pPr>
            <w:r w:rsidRPr="00772931">
              <w:rPr>
                <w:rFonts w:ascii="Arial Narrow" w:hAnsi="Arial Narrow" w:cs="Arial"/>
                <w:b/>
                <w:spacing w:val="-2"/>
              </w:rPr>
              <w:t>2472548.0</w:t>
            </w:r>
            <w:r w:rsidRPr="00772931">
              <w:rPr>
                <w:rFonts w:ascii="Arial Narrow" w:hAnsi="Arial Narrow" w:cs="Arial"/>
                <w:b/>
                <w:spacing w:val="-10"/>
              </w:rPr>
              <w:t>0</w:t>
            </w:r>
          </w:p>
        </w:tc>
      </w:tr>
    </w:tbl>
    <w:p w:rsidR="00F35F39" w:rsidRPr="00772931" w:rsidRDefault="00F35F39" w:rsidP="00F35F39">
      <w:pPr>
        <w:pStyle w:val="BodyText"/>
        <w:ind w:left="0"/>
        <w:jc w:val="left"/>
        <w:rPr>
          <w:rFonts w:ascii="Arial Narrow" w:hAnsi="Arial Narrow" w:cs="Arial"/>
          <w:b/>
          <w:sz w:val="22"/>
          <w:szCs w:val="22"/>
        </w:rPr>
      </w:pPr>
    </w:p>
    <w:p w:rsidR="00F35F39" w:rsidRPr="0052589C" w:rsidRDefault="00F35F39" w:rsidP="0052589C">
      <w:pPr>
        <w:rPr>
          <w:rFonts w:ascii="Arial" w:hAnsi="Arial" w:cs="Arial"/>
        </w:rPr>
      </w:pPr>
      <w:r w:rsidRPr="0052589C">
        <w:rPr>
          <w:rFonts w:ascii="Arial" w:hAnsi="Arial" w:cs="Arial"/>
        </w:rPr>
        <w:t>Cost</w:t>
      </w:r>
      <w:r w:rsidR="0052589C" w:rsidRPr="0052589C">
        <w:rPr>
          <w:rFonts w:ascii="Arial" w:hAnsi="Arial" w:cs="Arial"/>
        </w:rPr>
        <w:t xml:space="preserve"> </w:t>
      </w:r>
      <w:r w:rsidRPr="0052589C">
        <w:rPr>
          <w:rFonts w:ascii="Arial" w:hAnsi="Arial" w:cs="Arial"/>
        </w:rPr>
        <w:t>of</w:t>
      </w:r>
      <w:r w:rsidR="0052589C" w:rsidRPr="0052589C">
        <w:rPr>
          <w:rFonts w:ascii="Arial" w:hAnsi="Arial" w:cs="Arial"/>
        </w:rPr>
        <w:t xml:space="preserve"> </w:t>
      </w:r>
      <w:r w:rsidRPr="0052589C">
        <w:rPr>
          <w:rFonts w:ascii="Arial" w:hAnsi="Arial" w:cs="Arial"/>
        </w:rPr>
        <w:t>the</w:t>
      </w:r>
      <w:r w:rsidRPr="0052589C">
        <w:rPr>
          <w:rFonts w:ascii="Arial" w:hAnsi="Arial" w:cs="Arial"/>
          <w:spacing w:val="-2"/>
        </w:rPr>
        <w:t xml:space="preserve"> Project</w:t>
      </w:r>
    </w:p>
    <w:p w:rsidR="00F35F39" w:rsidRPr="0052589C" w:rsidRDefault="00F35F39" w:rsidP="0052589C">
      <w:pPr>
        <w:pStyle w:val="BodyText"/>
        <w:rPr>
          <w:rFonts w:ascii="Arial" w:hAnsi="Arial" w:cs="Arial"/>
          <w:sz w:val="22"/>
          <w:szCs w:val="22"/>
        </w:rPr>
      </w:pPr>
    </w:p>
    <w:p w:rsidR="00F35F39" w:rsidRPr="0052589C" w:rsidRDefault="00F35F39" w:rsidP="0052589C">
      <w:pPr>
        <w:rPr>
          <w:rFonts w:ascii="Arial" w:hAnsi="Arial" w:cs="Arial"/>
        </w:rPr>
      </w:pPr>
      <w:r w:rsidRPr="0052589C">
        <w:rPr>
          <w:rFonts w:ascii="Arial" w:hAnsi="Arial" w:cs="Arial"/>
        </w:rPr>
        <w:t xml:space="preserve">My Quoted rate is </w:t>
      </w:r>
      <w:r w:rsidRPr="0052589C">
        <w:rPr>
          <w:rFonts w:ascii="Arial" w:hAnsi="Arial" w:cs="Arial"/>
          <w:u w:val="single"/>
        </w:rPr>
        <w:tab/>
      </w:r>
      <w:r w:rsidRPr="0052589C">
        <w:rPr>
          <w:rFonts w:ascii="Arial" w:hAnsi="Arial" w:cs="Arial"/>
        </w:rPr>
        <w:t xml:space="preserve">% excess </w:t>
      </w:r>
      <w:r w:rsidRPr="0052589C">
        <w:rPr>
          <w:rFonts w:ascii="Arial" w:hAnsi="Arial" w:cs="Arial"/>
          <w:u w:val="single"/>
        </w:rPr>
        <w:tab/>
      </w:r>
      <w:r w:rsidRPr="0052589C">
        <w:rPr>
          <w:rFonts w:ascii="Arial" w:hAnsi="Arial" w:cs="Arial"/>
          <w:spacing w:val="-2"/>
        </w:rPr>
        <w:t>%</w:t>
      </w:r>
      <w:r w:rsidR="0052589C" w:rsidRPr="0052589C">
        <w:rPr>
          <w:rFonts w:ascii="Arial" w:hAnsi="Arial" w:cs="Arial"/>
          <w:spacing w:val="-2"/>
        </w:rPr>
        <w:t xml:space="preserve"> </w:t>
      </w:r>
      <w:proofErr w:type="gramStart"/>
      <w:r w:rsidRPr="0052589C">
        <w:rPr>
          <w:rFonts w:ascii="Arial" w:hAnsi="Arial" w:cs="Arial"/>
          <w:spacing w:val="-2"/>
        </w:rPr>
        <w:t>less(</w:t>
      </w:r>
      <w:proofErr w:type="gramEnd"/>
      <w:r w:rsidRPr="0052589C">
        <w:rPr>
          <w:rFonts w:ascii="Arial" w:hAnsi="Arial" w:cs="Arial"/>
          <w:spacing w:val="-2"/>
        </w:rPr>
        <w:t>Both</w:t>
      </w:r>
      <w:r w:rsidR="0052589C" w:rsidRPr="0052589C">
        <w:rPr>
          <w:rFonts w:ascii="Arial" w:hAnsi="Arial" w:cs="Arial"/>
          <w:spacing w:val="-2"/>
        </w:rPr>
        <w:t xml:space="preserve"> </w:t>
      </w:r>
      <w:r w:rsidRPr="0052589C">
        <w:rPr>
          <w:rFonts w:ascii="Arial" w:hAnsi="Arial" w:cs="Arial"/>
          <w:spacing w:val="-2"/>
        </w:rPr>
        <w:t xml:space="preserve">in </w:t>
      </w:r>
      <w:r w:rsidRPr="0052589C">
        <w:rPr>
          <w:rFonts w:ascii="Arial" w:hAnsi="Arial" w:cs="Arial"/>
        </w:rPr>
        <w:t>figures and words) over the amount put to Tender.</w:t>
      </w:r>
    </w:p>
    <w:p w:rsidR="00F35F39" w:rsidRPr="0052589C" w:rsidRDefault="00F35F39" w:rsidP="0052589C">
      <w:pPr>
        <w:pStyle w:val="BodyText"/>
        <w:rPr>
          <w:rFonts w:ascii="Arial" w:hAnsi="Arial" w:cs="Arial"/>
          <w:sz w:val="22"/>
          <w:szCs w:val="22"/>
        </w:rPr>
      </w:pPr>
    </w:p>
    <w:p w:rsidR="00F35F39" w:rsidRDefault="00F35F39" w:rsidP="0052589C">
      <w:pPr>
        <w:pStyle w:val="BodyText"/>
        <w:rPr>
          <w:rFonts w:ascii="Arial" w:hAnsi="Arial" w:cs="Arial"/>
          <w:sz w:val="22"/>
          <w:szCs w:val="22"/>
        </w:rPr>
      </w:pPr>
    </w:p>
    <w:p w:rsidR="0052589C" w:rsidRPr="0052589C" w:rsidRDefault="0052589C" w:rsidP="0052589C">
      <w:pPr>
        <w:pStyle w:val="BodyText"/>
        <w:rPr>
          <w:rFonts w:ascii="Arial" w:hAnsi="Arial" w:cs="Arial"/>
          <w:sz w:val="22"/>
          <w:szCs w:val="22"/>
        </w:rPr>
      </w:pPr>
    </w:p>
    <w:p w:rsidR="00F35F39" w:rsidRPr="00114908" w:rsidRDefault="00F35F39" w:rsidP="0052589C">
      <w:pPr>
        <w:ind w:left="7200"/>
        <w:rPr>
          <w:rFonts w:ascii="Arial" w:hAnsi="Arial" w:cs="Arial"/>
          <w:b/>
        </w:rPr>
      </w:pPr>
      <w:r w:rsidRPr="00114908">
        <w:rPr>
          <w:rFonts w:ascii="Arial" w:hAnsi="Arial" w:cs="Arial"/>
          <w:b/>
        </w:rPr>
        <w:t>Signature</w:t>
      </w:r>
      <w:r w:rsidR="0052589C" w:rsidRPr="00114908">
        <w:rPr>
          <w:rFonts w:ascii="Arial" w:hAnsi="Arial" w:cs="Arial"/>
          <w:b/>
        </w:rPr>
        <w:t xml:space="preserve"> </w:t>
      </w:r>
      <w:r w:rsidRPr="00114908">
        <w:rPr>
          <w:rFonts w:ascii="Arial" w:hAnsi="Arial" w:cs="Arial"/>
          <w:b/>
        </w:rPr>
        <w:t>of</w:t>
      </w:r>
      <w:r w:rsidR="0052589C" w:rsidRPr="00114908">
        <w:rPr>
          <w:rFonts w:ascii="Arial" w:hAnsi="Arial" w:cs="Arial"/>
          <w:b/>
        </w:rPr>
        <w:t xml:space="preserve"> </w:t>
      </w:r>
      <w:r w:rsidRPr="00114908">
        <w:rPr>
          <w:rFonts w:ascii="Arial" w:hAnsi="Arial" w:cs="Arial"/>
          <w:b/>
        </w:rPr>
        <w:t>the</w:t>
      </w:r>
      <w:r w:rsidR="0052589C" w:rsidRPr="00114908">
        <w:rPr>
          <w:rFonts w:ascii="Arial" w:hAnsi="Arial" w:cs="Arial"/>
          <w:b/>
        </w:rPr>
        <w:t xml:space="preserve"> </w:t>
      </w:r>
      <w:r w:rsidRPr="00114908">
        <w:rPr>
          <w:rFonts w:ascii="Arial" w:hAnsi="Arial" w:cs="Arial"/>
          <w:b/>
          <w:spacing w:val="-2"/>
        </w:rPr>
        <w:t>Contractor</w:t>
      </w:r>
    </w:p>
    <w:p w:rsidR="00F35F39" w:rsidRPr="0052589C" w:rsidRDefault="00F35F39" w:rsidP="0052589C">
      <w:pPr>
        <w:spacing w:after="240"/>
        <w:rPr>
          <w:rFonts w:ascii="Arial" w:hAnsi="Arial" w:cs="Arial"/>
        </w:rPr>
      </w:pPr>
      <w:r w:rsidRPr="0052589C">
        <w:rPr>
          <w:rFonts w:ascii="Arial" w:hAnsi="Arial" w:cs="Arial"/>
          <w:spacing w:val="-2"/>
        </w:rPr>
        <w:t>Note:-</w:t>
      </w:r>
    </w:p>
    <w:p w:rsidR="00F35F39" w:rsidRPr="0052589C" w:rsidRDefault="00F35F39" w:rsidP="00D02DDD">
      <w:pPr>
        <w:pStyle w:val="ListParagraph"/>
        <w:numPr>
          <w:ilvl w:val="0"/>
          <w:numId w:val="2"/>
        </w:numPr>
        <w:tabs>
          <w:tab w:val="left" w:pos="426"/>
        </w:tabs>
        <w:spacing w:after="240" w:line="228" w:lineRule="auto"/>
        <w:ind w:left="426" w:hanging="426"/>
        <w:jc w:val="both"/>
        <w:rPr>
          <w:rFonts w:ascii="Arial" w:hAnsi="Arial" w:cs="Arial"/>
        </w:rPr>
      </w:pPr>
      <w:r w:rsidRPr="0052589C">
        <w:rPr>
          <w:rFonts w:ascii="Arial" w:hAnsi="Arial" w:cs="Arial"/>
        </w:rPr>
        <w:t xml:space="preserve">The Contractor Should not write anything excepting quoting of percentage and in any </w:t>
      </w:r>
      <w:proofErr w:type="gramStart"/>
      <w:r w:rsidRPr="0052589C">
        <w:rPr>
          <w:rFonts w:ascii="Arial" w:hAnsi="Arial" w:cs="Arial"/>
        </w:rPr>
        <w:t>case</w:t>
      </w:r>
      <w:proofErr w:type="gramEnd"/>
      <w:r w:rsidRPr="0052589C">
        <w:rPr>
          <w:rFonts w:ascii="Arial" w:hAnsi="Arial" w:cs="Arial"/>
        </w:rPr>
        <w:t xml:space="preserve"> anything else strike out which is not applicable.</w:t>
      </w:r>
    </w:p>
    <w:p w:rsidR="00F35F39" w:rsidRPr="0052589C" w:rsidRDefault="00F35F39" w:rsidP="00D02DDD">
      <w:pPr>
        <w:pStyle w:val="ListParagraph"/>
        <w:numPr>
          <w:ilvl w:val="0"/>
          <w:numId w:val="2"/>
        </w:numPr>
        <w:tabs>
          <w:tab w:val="left" w:pos="426"/>
        </w:tabs>
        <w:spacing w:after="240" w:line="232" w:lineRule="auto"/>
        <w:ind w:left="426" w:hanging="426"/>
        <w:jc w:val="both"/>
        <w:rPr>
          <w:rFonts w:ascii="Arial" w:hAnsi="Arial" w:cs="Arial"/>
        </w:rPr>
      </w:pPr>
      <w:r w:rsidRPr="0052589C">
        <w:rPr>
          <w:rFonts w:ascii="Arial" w:hAnsi="Arial" w:cs="Arial"/>
        </w:rPr>
        <w:t xml:space="preserve">Percentage quoted by the Contractor Shall </w:t>
      </w:r>
      <w:proofErr w:type="gramStart"/>
      <w:r w:rsidRPr="0052589C">
        <w:rPr>
          <w:rFonts w:ascii="Arial" w:hAnsi="Arial" w:cs="Arial"/>
        </w:rPr>
        <w:t>be</w:t>
      </w:r>
      <w:proofErr w:type="gramEnd"/>
      <w:r w:rsidRPr="0052589C">
        <w:rPr>
          <w:rFonts w:ascii="Arial" w:hAnsi="Arial" w:cs="Arial"/>
        </w:rPr>
        <w:t xml:space="preserve"> accurately filled in figures and words so that there is no confusion for evaluation.</w:t>
      </w:r>
    </w:p>
    <w:p w:rsidR="00F35F39" w:rsidRPr="0052589C" w:rsidRDefault="00F35F39" w:rsidP="00D02DDD">
      <w:pPr>
        <w:pStyle w:val="ListParagraph"/>
        <w:numPr>
          <w:ilvl w:val="0"/>
          <w:numId w:val="2"/>
        </w:numPr>
        <w:tabs>
          <w:tab w:val="left" w:pos="426"/>
        </w:tabs>
        <w:spacing w:after="240" w:line="237" w:lineRule="auto"/>
        <w:ind w:left="426" w:hanging="426"/>
        <w:jc w:val="both"/>
        <w:rPr>
          <w:rFonts w:ascii="Arial" w:hAnsi="Arial" w:cs="Arial"/>
        </w:rPr>
      </w:pPr>
      <w:r w:rsidRPr="0052589C">
        <w:rPr>
          <w:rFonts w:ascii="Arial" w:hAnsi="Arial" w:cs="Arial"/>
        </w:rPr>
        <w:t>If</w:t>
      </w:r>
      <w:r w:rsidR="0052589C" w:rsidRPr="0052589C">
        <w:rPr>
          <w:rFonts w:ascii="Arial" w:hAnsi="Arial" w:cs="Arial"/>
        </w:rPr>
        <w:t xml:space="preserve"> </w:t>
      </w:r>
      <w:r w:rsidRPr="0052589C">
        <w:rPr>
          <w:rFonts w:ascii="Arial" w:hAnsi="Arial" w:cs="Arial"/>
        </w:rPr>
        <w:t>any</w:t>
      </w:r>
      <w:r w:rsidR="0052589C" w:rsidRPr="0052589C">
        <w:rPr>
          <w:rFonts w:ascii="Arial" w:hAnsi="Arial" w:cs="Arial"/>
        </w:rPr>
        <w:t xml:space="preserve"> </w:t>
      </w:r>
      <w:r w:rsidRPr="0052589C">
        <w:rPr>
          <w:rFonts w:ascii="Arial" w:hAnsi="Arial" w:cs="Arial"/>
        </w:rPr>
        <w:t>discrepancy</w:t>
      </w:r>
      <w:r w:rsidR="0052589C" w:rsidRPr="0052589C">
        <w:rPr>
          <w:rFonts w:ascii="Arial" w:hAnsi="Arial" w:cs="Arial"/>
        </w:rPr>
        <w:t xml:space="preserve"> </w:t>
      </w:r>
      <w:r w:rsidRPr="0052589C">
        <w:rPr>
          <w:rFonts w:ascii="Arial" w:hAnsi="Arial" w:cs="Arial"/>
        </w:rPr>
        <w:t>is</w:t>
      </w:r>
      <w:r w:rsidR="0052589C" w:rsidRPr="0052589C">
        <w:rPr>
          <w:rFonts w:ascii="Arial" w:hAnsi="Arial" w:cs="Arial"/>
        </w:rPr>
        <w:t xml:space="preserve"> </w:t>
      </w:r>
      <w:r w:rsidRPr="0052589C">
        <w:rPr>
          <w:rFonts w:ascii="Arial" w:hAnsi="Arial" w:cs="Arial"/>
        </w:rPr>
        <w:t>found</w:t>
      </w:r>
      <w:r w:rsidR="0052589C" w:rsidRPr="0052589C">
        <w:rPr>
          <w:rFonts w:ascii="Arial" w:hAnsi="Arial" w:cs="Arial"/>
        </w:rPr>
        <w:t xml:space="preserve"> </w:t>
      </w:r>
      <w:r w:rsidRPr="0052589C">
        <w:rPr>
          <w:rFonts w:ascii="Arial" w:hAnsi="Arial" w:cs="Arial"/>
        </w:rPr>
        <w:t>in</w:t>
      </w:r>
      <w:r w:rsidR="0052589C" w:rsidRPr="0052589C">
        <w:rPr>
          <w:rFonts w:ascii="Arial" w:hAnsi="Arial" w:cs="Arial"/>
        </w:rPr>
        <w:t xml:space="preserve"> </w:t>
      </w:r>
      <w:r w:rsidRPr="0052589C">
        <w:rPr>
          <w:rFonts w:ascii="Arial" w:hAnsi="Arial" w:cs="Arial"/>
        </w:rPr>
        <w:t>the</w:t>
      </w:r>
      <w:r w:rsidR="0052589C" w:rsidRPr="0052589C">
        <w:rPr>
          <w:rFonts w:ascii="Arial" w:hAnsi="Arial" w:cs="Arial"/>
        </w:rPr>
        <w:t xml:space="preserve"> </w:t>
      </w:r>
      <w:r w:rsidRPr="0052589C">
        <w:rPr>
          <w:rFonts w:ascii="Arial" w:hAnsi="Arial" w:cs="Arial"/>
        </w:rPr>
        <w:t>percentage</w:t>
      </w:r>
      <w:r w:rsidR="0052589C" w:rsidRPr="0052589C">
        <w:rPr>
          <w:rFonts w:ascii="Arial" w:hAnsi="Arial" w:cs="Arial"/>
        </w:rPr>
        <w:t xml:space="preserve"> </w:t>
      </w:r>
      <w:r w:rsidRPr="0052589C">
        <w:rPr>
          <w:rFonts w:ascii="Arial" w:hAnsi="Arial" w:cs="Arial"/>
        </w:rPr>
        <w:t>quoted</w:t>
      </w:r>
      <w:r w:rsidR="0052589C" w:rsidRPr="0052589C">
        <w:rPr>
          <w:rFonts w:ascii="Arial" w:hAnsi="Arial" w:cs="Arial"/>
        </w:rPr>
        <w:t xml:space="preserve"> </w:t>
      </w:r>
      <w:r w:rsidRPr="0052589C">
        <w:rPr>
          <w:rFonts w:ascii="Arial" w:hAnsi="Arial" w:cs="Arial"/>
        </w:rPr>
        <w:t>in</w:t>
      </w:r>
      <w:r w:rsidR="0052589C" w:rsidRPr="0052589C">
        <w:rPr>
          <w:rFonts w:ascii="Arial" w:hAnsi="Arial" w:cs="Arial"/>
        </w:rPr>
        <w:t xml:space="preserve"> </w:t>
      </w:r>
      <w:r w:rsidRPr="0052589C">
        <w:rPr>
          <w:rFonts w:ascii="Arial" w:hAnsi="Arial" w:cs="Arial"/>
        </w:rPr>
        <w:t>words</w:t>
      </w:r>
      <w:r w:rsidR="0052589C" w:rsidRPr="0052589C">
        <w:rPr>
          <w:rFonts w:ascii="Arial" w:hAnsi="Arial" w:cs="Arial"/>
        </w:rPr>
        <w:t xml:space="preserve"> </w:t>
      </w:r>
      <w:r w:rsidRPr="0052589C">
        <w:rPr>
          <w:rFonts w:ascii="Arial" w:hAnsi="Arial" w:cs="Arial"/>
        </w:rPr>
        <w:t>and</w:t>
      </w:r>
      <w:r w:rsidR="0052589C" w:rsidRPr="0052589C">
        <w:rPr>
          <w:rFonts w:ascii="Arial" w:hAnsi="Arial" w:cs="Arial"/>
        </w:rPr>
        <w:t xml:space="preserve"> </w:t>
      </w:r>
      <w:r w:rsidRPr="0052589C">
        <w:rPr>
          <w:rFonts w:ascii="Arial" w:hAnsi="Arial" w:cs="Arial"/>
        </w:rPr>
        <w:t>figures</w:t>
      </w:r>
      <w:r w:rsidR="0052589C" w:rsidRPr="0052589C">
        <w:rPr>
          <w:rFonts w:ascii="Arial" w:hAnsi="Arial" w:cs="Arial"/>
        </w:rPr>
        <w:t xml:space="preserve"> </w:t>
      </w:r>
      <w:r w:rsidRPr="0052589C">
        <w:rPr>
          <w:rFonts w:ascii="Arial" w:hAnsi="Arial" w:cs="Arial"/>
        </w:rPr>
        <w:t>then</w:t>
      </w:r>
      <w:r w:rsidR="0052589C" w:rsidRPr="0052589C">
        <w:rPr>
          <w:rFonts w:ascii="Arial" w:hAnsi="Arial" w:cs="Arial"/>
        </w:rPr>
        <w:t xml:space="preserve"> </w:t>
      </w:r>
      <w:r w:rsidRPr="0052589C">
        <w:rPr>
          <w:rFonts w:ascii="Arial" w:hAnsi="Arial" w:cs="Arial"/>
        </w:rPr>
        <w:t>the</w:t>
      </w:r>
      <w:r w:rsidR="0052589C" w:rsidRPr="0052589C">
        <w:rPr>
          <w:rFonts w:ascii="Arial" w:hAnsi="Arial" w:cs="Arial"/>
        </w:rPr>
        <w:t xml:space="preserve"> </w:t>
      </w:r>
      <w:r w:rsidRPr="0052589C">
        <w:rPr>
          <w:rFonts w:ascii="Arial" w:hAnsi="Arial" w:cs="Arial"/>
        </w:rPr>
        <w:t>percentage quoted by the percentage quoted in the tender without mentioning excess or less will be treated as excess.</w:t>
      </w:r>
    </w:p>
    <w:p w:rsidR="00692CF3" w:rsidRPr="0052589C" w:rsidRDefault="00F35F39" w:rsidP="00D02DDD">
      <w:pPr>
        <w:pStyle w:val="ListParagraph"/>
        <w:numPr>
          <w:ilvl w:val="0"/>
          <w:numId w:val="2"/>
        </w:numPr>
        <w:tabs>
          <w:tab w:val="left" w:pos="426"/>
        </w:tabs>
        <w:spacing w:after="240" w:line="235" w:lineRule="auto"/>
        <w:ind w:left="426" w:hanging="426"/>
        <w:jc w:val="both"/>
        <w:rPr>
          <w:rFonts w:ascii="Arial" w:hAnsi="Arial" w:cs="Arial"/>
        </w:rPr>
      </w:pPr>
      <w:r w:rsidRPr="0052589C">
        <w:rPr>
          <w:rFonts w:ascii="Arial" w:hAnsi="Arial" w:cs="Arial"/>
        </w:rPr>
        <w:t>The contractor should write Percentage excess or less up to one decimal point only. If he writes</w:t>
      </w:r>
      <w:r w:rsidR="0052589C" w:rsidRPr="0052589C">
        <w:rPr>
          <w:rFonts w:ascii="Arial" w:hAnsi="Arial" w:cs="Arial"/>
        </w:rPr>
        <w:t xml:space="preserve"> </w:t>
      </w:r>
      <w:r w:rsidRPr="0052589C">
        <w:rPr>
          <w:rFonts w:ascii="Arial" w:hAnsi="Arial" w:cs="Arial"/>
        </w:rPr>
        <w:t>the</w:t>
      </w:r>
      <w:r w:rsidR="0052589C" w:rsidRPr="0052589C">
        <w:rPr>
          <w:rFonts w:ascii="Arial" w:hAnsi="Arial" w:cs="Arial"/>
        </w:rPr>
        <w:t xml:space="preserve"> </w:t>
      </w:r>
      <w:r w:rsidRPr="0052589C">
        <w:rPr>
          <w:rFonts w:ascii="Arial" w:hAnsi="Arial" w:cs="Arial"/>
        </w:rPr>
        <w:t>percentage excess</w:t>
      </w:r>
      <w:r w:rsidR="0052589C" w:rsidRPr="0052589C">
        <w:rPr>
          <w:rFonts w:ascii="Arial" w:hAnsi="Arial" w:cs="Arial"/>
        </w:rPr>
        <w:t xml:space="preserve"> </w:t>
      </w:r>
      <w:r w:rsidRPr="0052589C">
        <w:rPr>
          <w:rFonts w:ascii="Arial" w:hAnsi="Arial" w:cs="Arial"/>
        </w:rPr>
        <w:t>or</w:t>
      </w:r>
      <w:r w:rsidR="0052589C" w:rsidRPr="0052589C">
        <w:rPr>
          <w:rFonts w:ascii="Arial" w:hAnsi="Arial" w:cs="Arial"/>
        </w:rPr>
        <w:t xml:space="preserve"> </w:t>
      </w:r>
      <w:r w:rsidRPr="0052589C">
        <w:rPr>
          <w:rFonts w:ascii="Arial" w:hAnsi="Arial" w:cs="Arial"/>
        </w:rPr>
        <w:t>less</w:t>
      </w:r>
      <w:r w:rsidR="0052589C" w:rsidRPr="0052589C">
        <w:rPr>
          <w:rFonts w:ascii="Arial" w:hAnsi="Arial" w:cs="Arial"/>
        </w:rPr>
        <w:t xml:space="preserve"> </w:t>
      </w:r>
      <w:proofErr w:type="spellStart"/>
      <w:r w:rsidRPr="0052589C">
        <w:rPr>
          <w:rFonts w:ascii="Arial" w:hAnsi="Arial" w:cs="Arial"/>
        </w:rPr>
        <w:t>upto</w:t>
      </w:r>
      <w:proofErr w:type="spellEnd"/>
      <w:r w:rsidRPr="0052589C">
        <w:rPr>
          <w:rFonts w:ascii="Arial" w:hAnsi="Arial" w:cs="Arial"/>
        </w:rPr>
        <w:t xml:space="preserve"> two</w:t>
      </w:r>
      <w:r w:rsidR="0052589C" w:rsidRPr="0052589C">
        <w:rPr>
          <w:rFonts w:ascii="Arial" w:hAnsi="Arial" w:cs="Arial"/>
        </w:rPr>
        <w:t xml:space="preserve"> </w:t>
      </w:r>
      <w:r w:rsidRPr="0052589C">
        <w:rPr>
          <w:rFonts w:ascii="Arial" w:hAnsi="Arial" w:cs="Arial"/>
        </w:rPr>
        <w:t>or more</w:t>
      </w:r>
      <w:r w:rsidR="0052589C" w:rsidRPr="0052589C">
        <w:rPr>
          <w:rFonts w:ascii="Arial" w:hAnsi="Arial" w:cs="Arial"/>
        </w:rPr>
        <w:t xml:space="preserve"> </w:t>
      </w:r>
      <w:r w:rsidRPr="0052589C">
        <w:rPr>
          <w:rFonts w:ascii="Arial" w:hAnsi="Arial" w:cs="Arial"/>
        </w:rPr>
        <w:t>decimal</w:t>
      </w:r>
      <w:r w:rsidR="0052589C" w:rsidRPr="0052589C">
        <w:rPr>
          <w:rFonts w:ascii="Arial" w:hAnsi="Arial" w:cs="Arial"/>
        </w:rPr>
        <w:t xml:space="preserve"> </w:t>
      </w:r>
      <w:r w:rsidRPr="0052589C">
        <w:rPr>
          <w:rFonts w:ascii="Arial" w:hAnsi="Arial" w:cs="Arial"/>
        </w:rPr>
        <w:t>point shall only be</w:t>
      </w:r>
      <w:r w:rsidR="0052589C" w:rsidRPr="0052589C">
        <w:rPr>
          <w:rFonts w:ascii="Arial" w:hAnsi="Arial" w:cs="Arial"/>
        </w:rPr>
        <w:t xml:space="preserve"> </w:t>
      </w:r>
      <w:r w:rsidRPr="0052589C">
        <w:rPr>
          <w:rFonts w:ascii="Arial" w:hAnsi="Arial" w:cs="Arial"/>
        </w:rPr>
        <w:t>considered without rounding off.</w:t>
      </w:r>
    </w:p>
    <w:sectPr w:rsidR="00692CF3" w:rsidRPr="0052589C" w:rsidSect="00BF5787">
      <w:pgSz w:w="12240" w:h="15840"/>
      <w:pgMar w:top="1560" w:right="760" w:bottom="28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0" w:usb1="00000000" w:usb2="00000000" w:usb3="00000000" w:csb0="00000000" w:csb1="00000000"/>
  </w:font>
  <w:font w:name="Kalinga">
    <w:altName w:val="Nirmala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7F0D"/>
    <w:multiLevelType w:val="hybridMultilevel"/>
    <w:tmpl w:val="72E63E48"/>
    <w:lvl w:ilvl="0" w:tplc="D144BBB8">
      <w:start w:val="1"/>
      <w:numFmt w:val="decimal"/>
      <w:lvlText w:val="%1."/>
      <w:lvlJc w:val="left"/>
      <w:pPr>
        <w:ind w:left="1450" w:hanging="590"/>
        <w:jc w:val="left"/>
      </w:pPr>
      <w:rPr>
        <w:rFonts w:ascii="Calibri" w:eastAsia="Calibri" w:hAnsi="Calibri" w:cs="Calibri" w:hint="default"/>
        <w:b/>
        <w:bCs/>
        <w:i w:val="0"/>
        <w:iCs w:val="0"/>
        <w:spacing w:val="-2"/>
        <w:w w:val="100"/>
        <w:sz w:val="20"/>
        <w:szCs w:val="20"/>
        <w:lang w:val="en-US" w:eastAsia="en-US" w:bidi="ar-SA"/>
      </w:rPr>
    </w:lvl>
    <w:lvl w:ilvl="1" w:tplc="20FCAF9A">
      <w:numFmt w:val="bullet"/>
      <w:lvlText w:val="•"/>
      <w:lvlJc w:val="left"/>
      <w:pPr>
        <w:ind w:left="2502" w:hanging="590"/>
      </w:pPr>
      <w:rPr>
        <w:rFonts w:hint="default"/>
        <w:lang w:val="en-US" w:eastAsia="en-US" w:bidi="ar-SA"/>
      </w:rPr>
    </w:lvl>
    <w:lvl w:ilvl="2" w:tplc="3BF0D08E">
      <w:numFmt w:val="bullet"/>
      <w:lvlText w:val="•"/>
      <w:lvlJc w:val="left"/>
      <w:pPr>
        <w:ind w:left="3544" w:hanging="590"/>
      </w:pPr>
      <w:rPr>
        <w:rFonts w:hint="default"/>
        <w:lang w:val="en-US" w:eastAsia="en-US" w:bidi="ar-SA"/>
      </w:rPr>
    </w:lvl>
    <w:lvl w:ilvl="3" w:tplc="7702243C">
      <w:numFmt w:val="bullet"/>
      <w:lvlText w:val="•"/>
      <w:lvlJc w:val="left"/>
      <w:pPr>
        <w:ind w:left="4586" w:hanging="590"/>
      </w:pPr>
      <w:rPr>
        <w:rFonts w:hint="default"/>
        <w:lang w:val="en-US" w:eastAsia="en-US" w:bidi="ar-SA"/>
      </w:rPr>
    </w:lvl>
    <w:lvl w:ilvl="4" w:tplc="849A6FF6">
      <w:numFmt w:val="bullet"/>
      <w:lvlText w:val="•"/>
      <w:lvlJc w:val="left"/>
      <w:pPr>
        <w:ind w:left="5628" w:hanging="590"/>
      </w:pPr>
      <w:rPr>
        <w:rFonts w:hint="default"/>
        <w:lang w:val="en-US" w:eastAsia="en-US" w:bidi="ar-SA"/>
      </w:rPr>
    </w:lvl>
    <w:lvl w:ilvl="5" w:tplc="AA145406">
      <w:numFmt w:val="bullet"/>
      <w:lvlText w:val="•"/>
      <w:lvlJc w:val="left"/>
      <w:pPr>
        <w:ind w:left="6670" w:hanging="590"/>
      </w:pPr>
      <w:rPr>
        <w:rFonts w:hint="default"/>
        <w:lang w:val="en-US" w:eastAsia="en-US" w:bidi="ar-SA"/>
      </w:rPr>
    </w:lvl>
    <w:lvl w:ilvl="6" w:tplc="E48EA020">
      <w:numFmt w:val="bullet"/>
      <w:lvlText w:val="•"/>
      <w:lvlJc w:val="left"/>
      <w:pPr>
        <w:ind w:left="7712" w:hanging="590"/>
      </w:pPr>
      <w:rPr>
        <w:rFonts w:hint="default"/>
        <w:lang w:val="en-US" w:eastAsia="en-US" w:bidi="ar-SA"/>
      </w:rPr>
    </w:lvl>
    <w:lvl w:ilvl="7" w:tplc="81A2CA28">
      <w:numFmt w:val="bullet"/>
      <w:lvlText w:val="•"/>
      <w:lvlJc w:val="left"/>
      <w:pPr>
        <w:ind w:left="8754" w:hanging="590"/>
      </w:pPr>
      <w:rPr>
        <w:rFonts w:hint="default"/>
        <w:lang w:val="en-US" w:eastAsia="en-US" w:bidi="ar-SA"/>
      </w:rPr>
    </w:lvl>
    <w:lvl w:ilvl="8" w:tplc="F8128AD0">
      <w:numFmt w:val="bullet"/>
      <w:lvlText w:val="•"/>
      <w:lvlJc w:val="left"/>
      <w:pPr>
        <w:ind w:left="9796" w:hanging="590"/>
      </w:pPr>
      <w:rPr>
        <w:rFonts w:hint="default"/>
        <w:lang w:val="en-US" w:eastAsia="en-US" w:bidi="ar-SA"/>
      </w:rPr>
    </w:lvl>
  </w:abstractNum>
  <w:abstractNum w:abstractNumId="1">
    <w:nsid w:val="46FE32F0"/>
    <w:multiLevelType w:val="hybridMultilevel"/>
    <w:tmpl w:val="D2021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C92057"/>
    <w:multiLevelType w:val="hybridMultilevel"/>
    <w:tmpl w:val="ACA4811C"/>
    <w:lvl w:ilvl="0" w:tplc="B48498D4">
      <w:start w:val="5"/>
      <w:numFmt w:val="decimal"/>
      <w:lvlText w:val="%1."/>
      <w:lvlJc w:val="left"/>
      <w:pPr>
        <w:ind w:left="1220" w:hanging="360"/>
        <w:jc w:val="right"/>
      </w:pPr>
      <w:rPr>
        <w:rFonts w:hint="default"/>
        <w:spacing w:val="0"/>
        <w:w w:val="104"/>
        <w:lang w:val="en-US" w:eastAsia="en-US" w:bidi="ar-SA"/>
      </w:rPr>
    </w:lvl>
    <w:lvl w:ilvl="1" w:tplc="71206FC0">
      <w:numFmt w:val="bullet"/>
      <w:lvlText w:val="•"/>
      <w:lvlJc w:val="left"/>
      <w:pPr>
        <w:ind w:left="2286" w:hanging="360"/>
      </w:pPr>
      <w:rPr>
        <w:rFonts w:hint="default"/>
        <w:lang w:val="en-US" w:eastAsia="en-US" w:bidi="ar-SA"/>
      </w:rPr>
    </w:lvl>
    <w:lvl w:ilvl="2" w:tplc="8E8E5098">
      <w:numFmt w:val="bullet"/>
      <w:lvlText w:val="•"/>
      <w:lvlJc w:val="left"/>
      <w:pPr>
        <w:ind w:left="3352" w:hanging="360"/>
      </w:pPr>
      <w:rPr>
        <w:rFonts w:hint="default"/>
        <w:lang w:val="en-US" w:eastAsia="en-US" w:bidi="ar-SA"/>
      </w:rPr>
    </w:lvl>
    <w:lvl w:ilvl="3" w:tplc="4EAC8EAA">
      <w:numFmt w:val="bullet"/>
      <w:lvlText w:val="•"/>
      <w:lvlJc w:val="left"/>
      <w:pPr>
        <w:ind w:left="4418" w:hanging="360"/>
      </w:pPr>
      <w:rPr>
        <w:rFonts w:hint="default"/>
        <w:lang w:val="en-US" w:eastAsia="en-US" w:bidi="ar-SA"/>
      </w:rPr>
    </w:lvl>
    <w:lvl w:ilvl="4" w:tplc="B3FA2596">
      <w:numFmt w:val="bullet"/>
      <w:lvlText w:val="•"/>
      <w:lvlJc w:val="left"/>
      <w:pPr>
        <w:ind w:left="5484" w:hanging="360"/>
      </w:pPr>
      <w:rPr>
        <w:rFonts w:hint="default"/>
        <w:lang w:val="en-US" w:eastAsia="en-US" w:bidi="ar-SA"/>
      </w:rPr>
    </w:lvl>
    <w:lvl w:ilvl="5" w:tplc="705E62A8">
      <w:numFmt w:val="bullet"/>
      <w:lvlText w:val="•"/>
      <w:lvlJc w:val="left"/>
      <w:pPr>
        <w:ind w:left="6550" w:hanging="360"/>
      </w:pPr>
      <w:rPr>
        <w:rFonts w:hint="default"/>
        <w:lang w:val="en-US" w:eastAsia="en-US" w:bidi="ar-SA"/>
      </w:rPr>
    </w:lvl>
    <w:lvl w:ilvl="6" w:tplc="34A04F22">
      <w:numFmt w:val="bullet"/>
      <w:lvlText w:val="•"/>
      <w:lvlJc w:val="left"/>
      <w:pPr>
        <w:ind w:left="7616" w:hanging="360"/>
      </w:pPr>
      <w:rPr>
        <w:rFonts w:hint="default"/>
        <w:lang w:val="en-US" w:eastAsia="en-US" w:bidi="ar-SA"/>
      </w:rPr>
    </w:lvl>
    <w:lvl w:ilvl="7" w:tplc="47E0BAAA">
      <w:numFmt w:val="bullet"/>
      <w:lvlText w:val="•"/>
      <w:lvlJc w:val="left"/>
      <w:pPr>
        <w:ind w:left="8682" w:hanging="360"/>
      </w:pPr>
      <w:rPr>
        <w:rFonts w:hint="default"/>
        <w:lang w:val="en-US" w:eastAsia="en-US" w:bidi="ar-SA"/>
      </w:rPr>
    </w:lvl>
    <w:lvl w:ilvl="8" w:tplc="C5306310">
      <w:numFmt w:val="bullet"/>
      <w:lvlText w:val="•"/>
      <w:lvlJc w:val="left"/>
      <w:pPr>
        <w:ind w:left="9748" w:hanging="360"/>
      </w:pPr>
      <w:rPr>
        <w:rFonts w:hint="default"/>
        <w:lang w:val="en-US" w:eastAsia="en-US" w:bidi="ar-SA"/>
      </w:rPr>
    </w:lvl>
  </w:abstractNum>
  <w:abstractNum w:abstractNumId="3">
    <w:nsid w:val="67917B84"/>
    <w:multiLevelType w:val="hybridMultilevel"/>
    <w:tmpl w:val="94248E0A"/>
    <w:lvl w:ilvl="0" w:tplc="833065C0">
      <w:start w:val="1"/>
      <w:numFmt w:val="decimal"/>
      <w:lvlText w:val="%1."/>
      <w:lvlJc w:val="left"/>
      <w:pPr>
        <w:ind w:left="945" w:hanging="233"/>
        <w:jc w:val="right"/>
      </w:pPr>
      <w:rPr>
        <w:rFonts w:hint="default"/>
        <w:spacing w:val="-2"/>
        <w:w w:val="91"/>
        <w:lang w:val="en-US" w:eastAsia="en-US" w:bidi="ar-SA"/>
      </w:rPr>
    </w:lvl>
    <w:lvl w:ilvl="1" w:tplc="10AE3F22">
      <w:numFmt w:val="bullet"/>
      <w:lvlText w:val="•"/>
      <w:lvlJc w:val="left"/>
      <w:pPr>
        <w:ind w:left="2034" w:hanging="233"/>
      </w:pPr>
      <w:rPr>
        <w:rFonts w:hint="default"/>
        <w:lang w:val="en-US" w:eastAsia="en-US" w:bidi="ar-SA"/>
      </w:rPr>
    </w:lvl>
    <w:lvl w:ilvl="2" w:tplc="741CB800">
      <w:numFmt w:val="bullet"/>
      <w:lvlText w:val="•"/>
      <w:lvlJc w:val="left"/>
      <w:pPr>
        <w:ind w:left="3128" w:hanging="233"/>
      </w:pPr>
      <w:rPr>
        <w:rFonts w:hint="default"/>
        <w:lang w:val="en-US" w:eastAsia="en-US" w:bidi="ar-SA"/>
      </w:rPr>
    </w:lvl>
    <w:lvl w:ilvl="3" w:tplc="5F943DE0">
      <w:numFmt w:val="bullet"/>
      <w:lvlText w:val="•"/>
      <w:lvlJc w:val="left"/>
      <w:pPr>
        <w:ind w:left="4222" w:hanging="233"/>
      </w:pPr>
      <w:rPr>
        <w:rFonts w:hint="default"/>
        <w:lang w:val="en-US" w:eastAsia="en-US" w:bidi="ar-SA"/>
      </w:rPr>
    </w:lvl>
    <w:lvl w:ilvl="4" w:tplc="20746816">
      <w:numFmt w:val="bullet"/>
      <w:lvlText w:val="•"/>
      <w:lvlJc w:val="left"/>
      <w:pPr>
        <w:ind w:left="5316" w:hanging="233"/>
      </w:pPr>
      <w:rPr>
        <w:rFonts w:hint="default"/>
        <w:lang w:val="en-US" w:eastAsia="en-US" w:bidi="ar-SA"/>
      </w:rPr>
    </w:lvl>
    <w:lvl w:ilvl="5" w:tplc="AFAE55B2">
      <w:numFmt w:val="bullet"/>
      <w:lvlText w:val="•"/>
      <w:lvlJc w:val="left"/>
      <w:pPr>
        <w:ind w:left="6410" w:hanging="233"/>
      </w:pPr>
      <w:rPr>
        <w:rFonts w:hint="default"/>
        <w:lang w:val="en-US" w:eastAsia="en-US" w:bidi="ar-SA"/>
      </w:rPr>
    </w:lvl>
    <w:lvl w:ilvl="6" w:tplc="F4DEA29E">
      <w:numFmt w:val="bullet"/>
      <w:lvlText w:val="•"/>
      <w:lvlJc w:val="left"/>
      <w:pPr>
        <w:ind w:left="7504" w:hanging="233"/>
      </w:pPr>
      <w:rPr>
        <w:rFonts w:hint="default"/>
        <w:lang w:val="en-US" w:eastAsia="en-US" w:bidi="ar-SA"/>
      </w:rPr>
    </w:lvl>
    <w:lvl w:ilvl="7" w:tplc="28328062">
      <w:numFmt w:val="bullet"/>
      <w:lvlText w:val="•"/>
      <w:lvlJc w:val="left"/>
      <w:pPr>
        <w:ind w:left="8598" w:hanging="233"/>
      </w:pPr>
      <w:rPr>
        <w:rFonts w:hint="default"/>
        <w:lang w:val="en-US" w:eastAsia="en-US" w:bidi="ar-SA"/>
      </w:rPr>
    </w:lvl>
    <w:lvl w:ilvl="8" w:tplc="D20EED5A">
      <w:numFmt w:val="bullet"/>
      <w:lvlText w:val="•"/>
      <w:lvlJc w:val="left"/>
      <w:pPr>
        <w:ind w:left="9692" w:hanging="233"/>
      </w:pPr>
      <w:rPr>
        <w:rFonts w:hint="default"/>
        <w:lang w:val="en-US" w:eastAsia="en-US" w:bidi="ar-SA"/>
      </w:rPr>
    </w:lvl>
  </w:abstractNum>
  <w:abstractNum w:abstractNumId="4">
    <w:nsid w:val="6D983754"/>
    <w:multiLevelType w:val="hybridMultilevel"/>
    <w:tmpl w:val="86061AE0"/>
    <w:lvl w:ilvl="0" w:tplc="7188F996">
      <w:start w:val="1"/>
      <w:numFmt w:val="decimal"/>
      <w:lvlText w:val="%1."/>
      <w:lvlJc w:val="left"/>
      <w:pPr>
        <w:ind w:left="1070" w:hanging="360"/>
        <w:jc w:val="left"/>
      </w:pPr>
      <w:rPr>
        <w:rFonts w:ascii="Verdana" w:eastAsia="Verdana" w:hAnsi="Verdana" w:cs="Verdana" w:hint="default"/>
        <w:b w:val="0"/>
        <w:bCs w:val="0"/>
        <w:i w:val="0"/>
        <w:iCs w:val="0"/>
        <w:spacing w:val="-1"/>
        <w:w w:val="99"/>
        <w:sz w:val="22"/>
        <w:szCs w:val="22"/>
        <w:lang w:val="en-US" w:eastAsia="en-US" w:bidi="ar-SA"/>
      </w:rPr>
    </w:lvl>
    <w:lvl w:ilvl="1" w:tplc="B9D81B30">
      <w:numFmt w:val="bullet"/>
      <w:lvlText w:val="•"/>
      <w:lvlJc w:val="left"/>
      <w:pPr>
        <w:ind w:left="2160" w:hanging="360"/>
      </w:pPr>
      <w:rPr>
        <w:rFonts w:hint="default"/>
        <w:lang w:val="en-US" w:eastAsia="en-US" w:bidi="ar-SA"/>
      </w:rPr>
    </w:lvl>
    <w:lvl w:ilvl="2" w:tplc="4CC8222A">
      <w:numFmt w:val="bullet"/>
      <w:lvlText w:val="•"/>
      <w:lvlJc w:val="left"/>
      <w:pPr>
        <w:ind w:left="3240" w:hanging="360"/>
      </w:pPr>
      <w:rPr>
        <w:rFonts w:hint="default"/>
        <w:lang w:val="en-US" w:eastAsia="en-US" w:bidi="ar-SA"/>
      </w:rPr>
    </w:lvl>
    <w:lvl w:ilvl="3" w:tplc="1D8E4EA8">
      <w:numFmt w:val="bullet"/>
      <w:lvlText w:val="•"/>
      <w:lvlJc w:val="left"/>
      <w:pPr>
        <w:ind w:left="4320" w:hanging="360"/>
      </w:pPr>
      <w:rPr>
        <w:rFonts w:hint="default"/>
        <w:lang w:val="en-US" w:eastAsia="en-US" w:bidi="ar-SA"/>
      </w:rPr>
    </w:lvl>
    <w:lvl w:ilvl="4" w:tplc="E04A3BEA">
      <w:numFmt w:val="bullet"/>
      <w:lvlText w:val="•"/>
      <w:lvlJc w:val="left"/>
      <w:pPr>
        <w:ind w:left="5400" w:hanging="360"/>
      </w:pPr>
      <w:rPr>
        <w:rFonts w:hint="default"/>
        <w:lang w:val="en-US" w:eastAsia="en-US" w:bidi="ar-SA"/>
      </w:rPr>
    </w:lvl>
    <w:lvl w:ilvl="5" w:tplc="CFBACB46">
      <w:numFmt w:val="bullet"/>
      <w:lvlText w:val="•"/>
      <w:lvlJc w:val="left"/>
      <w:pPr>
        <w:ind w:left="6480" w:hanging="360"/>
      </w:pPr>
      <w:rPr>
        <w:rFonts w:hint="default"/>
        <w:lang w:val="en-US" w:eastAsia="en-US" w:bidi="ar-SA"/>
      </w:rPr>
    </w:lvl>
    <w:lvl w:ilvl="6" w:tplc="DCDEE3F2">
      <w:numFmt w:val="bullet"/>
      <w:lvlText w:val="•"/>
      <w:lvlJc w:val="left"/>
      <w:pPr>
        <w:ind w:left="7560" w:hanging="360"/>
      </w:pPr>
      <w:rPr>
        <w:rFonts w:hint="default"/>
        <w:lang w:val="en-US" w:eastAsia="en-US" w:bidi="ar-SA"/>
      </w:rPr>
    </w:lvl>
    <w:lvl w:ilvl="7" w:tplc="52C4A94C">
      <w:numFmt w:val="bullet"/>
      <w:lvlText w:val="•"/>
      <w:lvlJc w:val="left"/>
      <w:pPr>
        <w:ind w:left="8640" w:hanging="360"/>
      </w:pPr>
      <w:rPr>
        <w:rFonts w:hint="default"/>
        <w:lang w:val="en-US" w:eastAsia="en-US" w:bidi="ar-SA"/>
      </w:rPr>
    </w:lvl>
    <w:lvl w:ilvl="8" w:tplc="3BB851F0">
      <w:numFmt w:val="bullet"/>
      <w:lvlText w:val="•"/>
      <w:lvlJc w:val="left"/>
      <w:pPr>
        <w:ind w:left="9720" w:hanging="360"/>
      </w:pPr>
      <w:rPr>
        <w:rFonts w:hint="default"/>
        <w:lang w:val="en-US" w:eastAsia="en-US" w:bidi="ar-SA"/>
      </w:rPr>
    </w:lvl>
  </w:abstractNum>
  <w:abstractNum w:abstractNumId="5">
    <w:nsid w:val="740A01D8"/>
    <w:multiLevelType w:val="hybridMultilevel"/>
    <w:tmpl w:val="B7E09578"/>
    <w:lvl w:ilvl="0" w:tplc="A280B44A">
      <w:numFmt w:val="bullet"/>
      <w:lvlText w:val="•"/>
      <w:lvlJc w:val="left"/>
      <w:pPr>
        <w:ind w:left="2502" w:hanging="592"/>
      </w:pPr>
      <w:rPr>
        <w:rFonts w:ascii="Arial MT" w:eastAsia="Arial MT" w:hAnsi="Arial MT" w:cs="Arial MT" w:hint="default"/>
        <w:b w:val="0"/>
        <w:bCs w:val="0"/>
        <w:i w:val="0"/>
        <w:iCs w:val="0"/>
        <w:spacing w:val="0"/>
        <w:w w:val="100"/>
        <w:sz w:val="20"/>
        <w:szCs w:val="20"/>
        <w:lang w:val="en-US" w:eastAsia="en-US" w:bidi="ar-SA"/>
      </w:rPr>
    </w:lvl>
    <w:lvl w:ilvl="1" w:tplc="27C28A66">
      <w:numFmt w:val="bullet"/>
      <w:lvlText w:val="•"/>
      <w:lvlJc w:val="left"/>
      <w:pPr>
        <w:ind w:left="3438" w:hanging="592"/>
      </w:pPr>
      <w:rPr>
        <w:rFonts w:hint="default"/>
        <w:lang w:val="en-US" w:eastAsia="en-US" w:bidi="ar-SA"/>
      </w:rPr>
    </w:lvl>
    <w:lvl w:ilvl="2" w:tplc="FABA581A">
      <w:numFmt w:val="bullet"/>
      <w:lvlText w:val="•"/>
      <w:lvlJc w:val="left"/>
      <w:pPr>
        <w:ind w:left="4376" w:hanging="592"/>
      </w:pPr>
      <w:rPr>
        <w:rFonts w:hint="default"/>
        <w:lang w:val="en-US" w:eastAsia="en-US" w:bidi="ar-SA"/>
      </w:rPr>
    </w:lvl>
    <w:lvl w:ilvl="3" w:tplc="47201218">
      <w:numFmt w:val="bullet"/>
      <w:lvlText w:val="•"/>
      <w:lvlJc w:val="left"/>
      <w:pPr>
        <w:ind w:left="5314" w:hanging="592"/>
      </w:pPr>
      <w:rPr>
        <w:rFonts w:hint="default"/>
        <w:lang w:val="en-US" w:eastAsia="en-US" w:bidi="ar-SA"/>
      </w:rPr>
    </w:lvl>
    <w:lvl w:ilvl="4" w:tplc="94C03504">
      <w:numFmt w:val="bullet"/>
      <w:lvlText w:val="•"/>
      <w:lvlJc w:val="left"/>
      <w:pPr>
        <w:ind w:left="6252" w:hanging="592"/>
      </w:pPr>
      <w:rPr>
        <w:rFonts w:hint="default"/>
        <w:lang w:val="en-US" w:eastAsia="en-US" w:bidi="ar-SA"/>
      </w:rPr>
    </w:lvl>
    <w:lvl w:ilvl="5" w:tplc="2CB8DFFC">
      <w:numFmt w:val="bullet"/>
      <w:lvlText w:val="•"/>
      <w:lvlJc w:val="left"/>
      <w:pPr>
        <w:ind w:left="7190" w:hanging="592"/>
      </w:pPr>
      <w:rPr>
        <w:rFonts w:hint="default"/>
        <w:lang w:val="en-US" w:eastAsia="en-US" w:bidi="ar-SA"/>
      </w:rPr>
    </w:lvl>
    <w:lvl w:ilvl="6" w:tplc="4C8ACE8C">
      <w:numFmt w:val="bullet"/>
      <w:lvlText w:val="•"/>
      <w:lvlJc w:val="left"/>
      <w:pPr>
        <w:ind w:left="8128" w:hanging="592"/>
      </w:pPr>
      <w:rPr>
        <w:rFonts w:hint="default"/>
        <w:lang w:val="en-US" w:eastAsia="en-US" w:bidi="ar-SA"/>
      </w:rPr>
    </w:lvl>
    <w:lvl w:ilvl="7" w:tplc="462087E0">
      <w:numFmt w:val="bullet"/>
      <w:lvlText w:val="•"/>
      <w:lvlJc w:val="left"/>
      <w:pPr>
        <w:ind w:left="9066" w:hanging="592"/>
      </w:pPr>
      <w:rPr>
        <w:rFonts w:hint="default"/>
        <w:lang w:val="en-US" w:eastAsia="en-US" w:bidi="ar-SA"/>
      </w:rPr>
    </w:lvl>
    <w:lvl w:ilvl="8" w:tplc="47448CA2">
      <w:numFmt w:val="bullet"/>
      <w:lvlText w:val="•"/>
      <w:lvlJc w:val="left"/>
      <w:pPr>
        <w:ind w:left="10004" w:hanging="592"/>
      </w:pPr>
      <w:rPr>
        <w:rFonts w:hint="default"/>
        <w:lang w:val="en-US" w:eastAsia="en-US" w:bidi="ar-SA"/>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692CF3"/>
    <w:rsid w:val="00005E25"/>
    <w:rsid w:val="00007844"/>
    <w:rsid w:val="00017F52"/>
    <w:rsid w:val="000B077D"/>
    <w:rsid w:val="00114908"/>
    <w:rsid w:val="00115165"/>
    <w:rsid w:val="00140865"/>
    <w:rsid w:val="001424A8"/>
    <w:rsid w:val="0018297B"/>
    <w:rsid w:val="00187E68"/>
    <w:rsid w:val="001976F2"/>
    <w:rsid w:val="001979B8"/>
    <w:rsid w:val="001C0C30"/>
    <w:rsid w:val="001E3B44"/>
    <w:rsid w:val="00212EFC"/>
    <w:rsid w:val="00232B07"/>
    <w:rsid w:val="00255A69"/>
    <w:rsid w:val="00283094"/>
    <w:rsid w:val="0028375B"/>
    <w:rsid w:val="002E6C4F"/>
    <w:rsid w:val="003519D2"/>
    <w:rsid w:val="003C4514"/>
    <w:rsid w:val="003F3042"/>
    <w:rsid w:val="0046575C"/>
    <w:rsid w:val="004E0748"/>
    <w:rsid w:val="004F56CD"/>
    <w:rsid w:val="0052589C"/>
    <w:rsid w:val="00544F76"/>
    <w:rsid w:val="00545088"/>
    <w:rsid w:val="005615BE"/>
    <w:rsid w:val="00566D7A"/>
    <w:rsid w:val="00573DD0"/>
    <w:rsid w:val="005A0459"/>
    <w:rsid w:val="005C4926"/>
    <w:rsid w:val="0060189A"/>
    <w:rsid w:val="006452D6"/>
    <w:rsid w:val="006830CD"/>
    <w:rsid w:val="00692CF3"/>
    <w:rsid w:val="00693441"/>
    <w:rsid w:val="006B728F"/>
    <w:rsid w:val="006E3278"/>
    <w:rsid w:val="00715AB7"/>
    <w:rsid w:val="00756C1A"/>
    <w:rsid w:val="007611BB"/>
    <w:rsid w:val="00772931"/>
    <w:rsid w:val="00777496"/>
    <w:rsid w:val="007E723E"/>
    <w:rsid w:val="008422EF"/>
    <w:rsid w:val="00854E95"/>
    <w:rsid w:val="00887E17"/>
    <w:rsid w:val="008B2178"/>
    <w:rsid w:val="008E1087"/>
    <w:rsid w:val="008E7773"/>
    <w:rsid w:val="009007D7"/>
    <w:rsid w:val="009774AA"/>
    <w:rsid w:val="00985240"/>
    <w:rsid w:val="00A051D3"/>
    <w:rsid w:val="00A134D0"/>
    <w:rsid w:val="00AA2109"/>
    <w:rsid w:val="00AC0308"/>
    <w:rsid w:val="00B62582"/>
    <w:rsid w:val="00BA364B"/>
    <w:rsid w:val="00BF5787"/>
    <w:rsid w:val="00C611DC"/>
    <w:rsid w:val="00C847A0"/>
    <w:rsid w:val="00C96D31"/>
    <w:rsid w:val="00CA507F"/>
    <w:rsid w:val="00CC1B5A"/>
    <w:rsid w:val="00CC513B"/>
    <w:rsid w:val="00D02DDD"/>
    <w:rsid w:val="00D6518B"/>
    <w:rsid w:val="00D66C65"/>
    <w:rsid w:val="00E377E5"/>
    <w:rsid w:val="00E838B6"/>
    <w:rsid w:val="00ED1C7F"/>
    <w:rsid w:val="00F1081E"/>
    <w:rsid w:val="00F35F39"/>
    <w:rsid w:val="00F75EDC"/>
    <w:rsid w:val="00F803E0"/>
    <w:rsid w:val="00F86972"/>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2CF3"/>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2CF3"/>
    <w:pPr>
      <w:ind w:left="1220"/>
      <w:jc w:val="both"/>
    </w:pPr>
    <w:rPr>
      <w:sz w:val="20"/>
      <w:szCs w:val="20"/>
    </w:rPr>
  </w:style>
  <w:style w:type="paragraph" w:styleId="Title">
    <w:name w:val="Title"/>
    <w:basedOn w:val="Normal"/>
    <w:uiPriority w:val="1"/>
    <w:qFormat/>
    <w:rsid w:val="00692CF3"/>
    <w:pPr>
      <w:ind w:left="1"/>
      <w:jc w:val="center"/>
    </w:pPr>
    <w:rPr>
      <w:rFonts w:ascii="Times New Roman" w:eastAsia="Times New Roman" w:hAnsi="Times New Roman" w:cs="Times New Roman"/>
      <w:sz w:val="52"/>
      <w:szCs w:val="52"/>
    </w:rPr>
  </w:style>
  <w:style w:type="paragraph" w:styleId="ListParagraph">
    <w:name w:val="List Paragraph"/>
    <w:basedOn w:val="Normal"/>
    <w:uiPriority w:val="1"/>
    <w:qFormat/>
    <w:rsid w:val="00692CF3"/>
    <w:pPr>
      <w:ind w:left="1220" w:firstLine="589"/>
      <w:jc w:val="both"/>
    </w:pPr>
  </w:style>
  <w:style w:type="paragraph" w:customStyle="1" w:styleId="TableParagraph">
    <w:name w:val="Table Paragraph"/>
    <w:basedOn w:val="Normal"/>
    <w:uiPriority w:val="1"/>
    <w:qFormat/>
    <w:rsid w:val="00692CF3"/>
    <w:rPr>
      <w:rFonts w:ascii="Calibri" w:eastAsia="Calibri" w:hAnsi="Calibri" w:cs="Calibri"/>
    </w:rPr>
  </w:style>
  <w:style w:type="paragraph" w:styleId="BalloonText">
    <w:name w:val="Balloon Text"/>
    <w:basedOn w:val="Normal"/>
    <w:link w:val="BalloonTextChar"/>
    <w:uiPriority w:val="99"/>
    <w:semiHidden/>
    <w:unhideWhenUsed/>
    <w:rsid w:val="00544F76"/>
    <w:rPr>
      <w:rFonts w:ascii="Tahoma" w:hAnsi="Tahoma" w:cs="Tahoma"/>
      <w:sz w:val="16"/>
      <w:szCs w:val="16"/>
    </w:rPr>
  </w:style>
  <w:style w:type="character" w:customStyle="1" w:styleId="BalloonTextChar">
    <w:name w:val="Balloon Text Char"/>
    <w:basedOn w:val="DefaultParagraphFont"/>
    <w:link w:val="BalloonText"/>
    <w:uiPriority w:val="99"/>
    <w:semiHidden/>
    <w:rsid w:val="00544F76"/>
    <w:rPr>
      <w:rFonts w:ascii="Tahoma" w:eastAsia="Arial MT" w:hAnsi="Tahoma" w:cs="Tahoma"/>
      <w:sz w:val="16"/>
      <w:szCs w:val="16"/>
    </w:rPr>
  </w:style>
  <w:style w:type="character" w:styleId="Hyperlink">
    <w:name w:val="Hyperlink"/>
    <w:basedOn w:val="DefaultParagraphFont"/>
    <w:uiPriority w:val="99"/>
    <w:unhideWhenUsed/>
    <w:rsid w:val="0014086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lkangiri.odisha.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kangiri.odisha.gov.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BBE8-ECC1-4A75-9739-BE83A21E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Microsoft Word - CDVO_OFFICE_TENDER_PAPER_SSH[1]</vt:lpstr>
    </vt:vector>
  </TitlesOfParts>
  <Company/>
  <LinksUpToDate>false</LinksUpToDate>
  <CharactersWithSpaces>28550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CDVO_OFFICE_TENDER_PAPER_SSH[1]</dc:title>
  <dc:creator>rakes</dc:creator>
  <cp:lastModifiedBy>Hp</cp:lastModifiedBy>
  <cp:revision>70</cp:revision>
  <cp:lastPrinted>2025-02-10T13:18:00Z</cp:lastPrinted>
  <dcterms:created xsi:type="dcterms:W3CDTF">2025-02-10T07:13:00Z</dcterms:created>
  <dcterms:modified xsi:type="dcterms:W3CDTF">2025-02-10T13:31:00Z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PScript5.dll Version 5.2.2</vt:lpwstr>
  </property>
  <property fmtid="{D5CDD505-2E9C-101B-9397-08002B2CF9AE}" pid="4" name="LastSaved">
    <vt:filetime>2025-02-10T00:00:00Z</vt:filetime>
  </property>
  <property fmtid="{D5CDD505-2E9C-101B-9397-08002B2CF9AE}" pid="5" name="Producer">
    <vt:lpwstr>Acrobat Distiller 11.0 (Windows)</vt:lpwstr>
  </property>
</Properties>
</file>